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2"/>
        <w:tblW w:w="1465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8"/>
        <w:gridCol w:w="566"/>
        <w:gridCol w:w="1425"/>
        <w:gridCol w:w="2525"/>
        <w:gridCol w:w="2431"/>
        <w:gridCol w:w="1474"/>
        <w:gridCol w:w="1474"/>
        <w:gridCol w:w="1221"/>
        <w:gridCol w:w="513"/>
        <w:gridCol w:w="1621"/>
      </w:tblGrid>
      <w:tr w:rsidR="00795BFF" w14:paraId="7680CE5A" w14:textId="77777777" w:rsidTr="00DC5071">
        <w:trPr>
          <w:trHeight w:val="1129"/>
        </w:trPr>
        <w:tc>
          <w:tcPr>
            <w:tcW w:w="1408" w:type="dxa"/>
            <w:shd w:val="clear" w:color="auto" w:fill="DEEAF6"/>
            <w:vAlign w:val="center"/>
          </w:tcPr>
          <w:p w14:paraId="784A5452" w14:textId="77777777" w:rsidR="00795BFF" w:rsidRDefault="00795BFF" w:rsidP="00DC5071">
            <w:pPr>
              <w:spacing w:after="0" w:line="240" w:lineRule="auto"/>
              <w:jc w:val="center"/>
              <w:rPr>
                <w:b/>
              </w:rPr>
            </w:pPr>
            <w:r>
              <w:rPr>
                <w:lang w:val="en-US"/>
              </w:rPr>
              <w:drawing>
                <wp:inline distT="0" distB="0" distL="0" distR="0" wp14:anchorId="37B807AD" wp14:editId="2A0B3F55">
                  <wp:extent cx="758825" cy="758825"/>
                  <wp:effectExtent l="0" t="0" r="0" b="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58825" cy="758825"/>
                          </a:xfrm>
                          <a:prstGeom prst="rect">
                            <a:avLst/>
                          </a:prstGeom>
                          <a:ln/>
                        </pic:spPr>
                      </pic:pic>
                    </a:graphicData>
                  </a:graphic>
                </wp:inline>
              </w:drawing>
            </w:r>
          </w:p>
        </w:tc>
        <w:tc>
          <w:tcPr>
            <w:tcW w:w="11629" w:type="dxa"/>
            <w:gridSpan w:val="8"/>
            <w:shd w:val="clear" w:color="auto" w:fill="DEEAF6"/>
          </w:tcPr>
          <w:p w14:paraId="5691B809" w14:textId="77777777" w:rsidR="00795BFF" w:rsidRDefault="00795BFF" w:rsidP="00DC5071">
            <w:pPr>
              <w:spacing w:after="0" w:line="240" w:lineRule="auto"/>
              <w:jc w:val="center"/>
              <w:rPr>
                <w:rFonts w:ascii="Cambria" w:eastAsia="Cambria" w:hAnsi="Cambria" w:cs="Cambria"/>
                <w:b/>
                <w:sz w:val="36"/>
                <w:szCs w:val="36"/>
              </w:rPr>
            </w:pPr>
            <w:r>
              <w:rPr>
                <w:rFonts w:ascii="Cambria" w:eastAsia="Cambria" w:hAnsi="Cambria" w:cs="Cambria"/>
                <w:b/>
                <w:sz w:val="36"/>
                <w:szCs w:val="36"/>
              </w:rPr>
              <w:t>UNIVERSITAS SUMATERA UTARA (USU)</w:t>
            </w:r>
          </w:p>
          <w:p w14:paraId="2F4E20FD" w14:textId="77777777" w:rsidR="00795BFF" w:rsidRPr="00C30B08" w:rsidRDefault="00795BFF" w:rsidP="00DC5071">
            <w:pPr>
              <w:spacing w:after="0" w:line="240" w:lineRule="auto"/>
              <w:jc w:val="center"/>
              <w:rPr>
                <w:rFonts w:ascii="Cambria" w:eastAsia="Cambria" w:hAnsi="Cambria" w:cs="Cambria"/>
                <w:b/>
                <w:sz w:val="32"/>
                <w:szCs w:val="32"/>
                <w:lang w:val="en-US"/>
              </w:rPr>
            </w:pPr>
            <w:r>
              <w:rPr>
                <w:rFonts w:ascii="Cambria" w:eastAsia="Cambria" w:hAnsi="Cambria" w:cs="Cambria"/>
                <w:b/>
                <w:sz w:val="28"/>
                <w:szCs w:val="28"/>
              </w:rPr>
              <w:t xml:space="preserve">FAKULTAS </w:t>
            </w:r>
            <w:r>
              <w:rPr>
                <w:rFonts w:ascii="Cambria" w:eastAsia="Cambria" w:hAnsi="Cambria" w:cs="Cambria"/>
                <w:b/>
                <w:sz w:val="28"/>
                <w:szCs w:val="28"/>
                <w:lang w:val="en-US"/>
              </w:rPr>
              <w:t>TEKNIK</w:t>
            </w:r>
          </w:p>
          <w:p w14:paraId="63545D14" w14:textId="77777777" w:rsidR="00795BFF" w:rsidRPr="00C30B08" w:rsidRDefault="00795BFF" w:rsidP="00DC5071">
            <w:pPr>
              <w:tabs>
                <w:tab w:val="left" w:pos="1168"/>
              </w:tabs>
              <w:spacing w:after="0" w:line="240" w:lineRule="auto"/>
              <w:jc w:val="center"/>
              <w:rPr>
                <w:rFonts w:ascii="Cambria" w:eastAsia="Cambria" w:hAnsi="Cambria" w:cs="Cambria"/>
                <w:b/>
                <w:sz w:val="28"/>
                <w:szCs w:val="28"/>
                <w:lang w:val="en-US"/>
              </w:rPr>
            </w:pPr>
            <w:r>
              <w:rPr>
                <w:rFonts w:ascii="Cambria" w:eastAsia="Cambria" w:hAnsi="Cambria" w:cs="Cambria"/>
                <w:b/>
                <w:sz w:val="28"/>
                <w:szCs w:val="28"/>
              </w:rPr>
              <w:t xml:space="preserve">DEPARTEMEN </w:t>
            </w:r>
            <w:r>
              <w:rPr>
                <w:rFonts w:ascii="Cambria" w:eastAsia="Cambria" w:hAnsi="Cambria" w:cs="Cambria"/>
                <w:b/>
                <w:sz w:val="28"/>
                <w:szCs w:val="28"/>
                <w:lang w:val="en-US"/>
              </w:rPr>
              <w:t>TEKNIK ELEKTRO</w:t>
            </w:r>
          </w:p>
        </w:tc>
        <w:tc>
          <w:tcPr>
            <w:tcW w:w="1621" w:type="dxa"/>
            <w:shd w:val="clear" w:color="auto" w:fill="DEEAF6"/>
            <w:vAlign w:val="center"/>
          </w:tcPr>
          <w:p w14:paraId="3683B9EF" w14:textId="77777777" w:rsidR="00795BFF" w:rsidRDefault="00795BFF" w:rsidP="00DC5071">
            <w:pPr>
              <w:spacing w:after="0" w:line="240" w:lineRule="auto"/>
              <w:jc w:val="center"/>
              <w:rPr>
                <w:rFonts w:ascii="Cambria" w:eastAsia="Cambria" w:hAnsi="Cambria" w:cs="Cambria"/>
                <w:b/>
                <w:sz w:val="28"/>
                <w:szCs w:val="28"/>
              </w:rPr>
            </w:pPr>
            <w:r>
              <w:rPr>
                <w:rFonts w:ascii="Cambria" w:eastAsia="Cambria" w:hAnsi="Cambria" w:cs="Cambria"/>
                <w:b/>
                <w:sz w:val="28"/>
                <w:szCs w:val="28"/>
              </w:rPr>
              <w:t>Kode Dokumen</w:t>
            </w:r>
          </w:p>
        </w:tc>
      </w:tr>
      <w:tr w:rsidR="00795BFF" w14:paraId="36711EAF" w14:textId="77777777" w:rsidTr="00DC5071">
        <w:tc>
          <w:tcPr>
            <w:tcW w:w="14658" w:type="dxa"/>
            <w:gridSpan w:val="10"/>
            <w:shd w:val="clear" w:color="auto" w:fill="DEEAF6"/>
            <w:vAlign w:val="center"/>
          </w:tcPr>
          <w:p w14:paraId="46794C4E" w14:textId="77777777" w:rsidR="00795BFF" w:rsidRDefault="00795BFF" w:rsidP="00DC5071">
            <w:pPr>
              <w:spacing w:after="0" w:line="240" w:lineRule="auto"/>
              <w:jc w:val="center"/>
              <w:rPr>
                <w:rFonts w:ascii="Cambria" w:eastAsia="Cambria" w:hAnsi="Cambria" w:cs="Cambria"/>
                <w:b/>
                <w:sz w:val="28"/>
                <w:szCs w:val="28"/>
              </w:rPr>
            </w:pPr>
            <w:r>
              <w:rPr>
                <w:rFonts w:ascii="Cambria" w:eastAsia="Cambria" w:hAnsi="Cambria" w:cs="Cambria"/>
                <w:b/>
                <w:sz w:val="28"/>
                <w:szCs w:val="28"/>
              </w:rPr>
              <w:t>RENCANA PEMBELAJARAN SEMESTER</w:t>
            </w:r>
          </w:p>
        </w:tc>
      </w:tr>
      <w:tr w:rsidR="00795BFF" w14:paraId="3560A5DD" w14:textId="77777777" w:rsidTr="00DC5071">
        <w:tc>
          <w:tcPr>
            <w:tcW w:w="3399" w:type="dxa"/>
            <w:gridSpan w:val="3"/>
            <w:shd w:val="clear" w:color="auto" w:fill="E7E6E6"/>
          </w:tcPr>
          <w:p w14:paraId="2CB2EAF4" w14:textId="77777777" w:rsidR="00795BFF" w:rsidRDefault="00795BFF" w:rsidP="00DC5071">
            <w:pPr>
              <w:spacing w:after="0" w:line="240" w:lineRule="auto"/>
              <w:rPr>
                <w:b/>
              </w:rPr>
            </w:pPr>
            <w:r>
              <w:rPr>
                <w:b/>
              </w:rPr>
              <w:t>MATA KULIAH (MK)</w:t>
            </w:r>
          </w:p>
        </w:tc>
        <w:tc>
          <w:tcPr>
            <w:tcW w:w="2525" w:type="dxa"/>
            <w:shd w:val="clear" w:color="auto" w:fill="E7E6E6"/>
          </w:tcPr>
          <w:p w14:paraId="66EC6223" w14:textId="77777777" w:rsidR="00795BFF" w:rsidRDefault="00795BFF" w:rsidP="00DC5071">
            <w:pPr>
              <w:spacing w:after="0" w:line="240" w:lineRule="auto"/>
              <w:rPr>
                <w:b/>
              </w:rPr>
            </w:pPr>
            <w:r>
              <w:rPr>
                <w:b/>
              </w:rPr>
              <w:t>KODE</w:t>
            </w:r>
          </w:p>
        </w:tc>
        <w:tc>
          <w:tcPr>
            <w:tcW w:w="2431" w:type="dxa"/>
            <w:shd w:val="clear" w:color="auto" w:fill="E7E6E6"/>
          </w:tcPr>
          <w:p w14:paraId="157DCE35" w14:textId="77777777" w:rsidR="00795BFF" w:rsidRDefault="00795BFF" w:rsidP="00DC5071">
            <w:pPr>
              <w:spacing w:after="0" w:line="240" w:lineRule="auto"/>
              <w:rPr>
                <w:b/>
              </w:rPr>
            </w:pPr>
            <w:r>
              <w:rPr>
                <w:b/>
              </w:rPr>
              <w:t>Rumpun MK</w:t>
            </w:r>
          </w:p>
        </w:tc>
        <w:tc>
          <w:tcPr>
            <w:tcW w:w="2948" w:type="dxa"/>
            <w:gridSpan w:val="2"/>
            <w:shd w:val="clear" w:color="auto" w:fill="E7E6E6"/>
          </w:tcPr>
          <w:p w14:paraId="165C738A" w14:textId="77777777" w:rsidR="00795BFF" w:rsidRDefault="00795BFF" w:rsidP="00DC5071">
            <w:pPr>
              <w:spacing w:after="0" w:line="240" w:lineRule="auto"/>
              <w:rPr>
                <w:b/>
              </w:rPr>
            </w:pPr>
            <w:r>
              <w:rPr>
                <w:b/>
              </w:rPr>
              <w:t>BOBOT (sks)</w:t>
            </w:r>
          </w:p>
        </w:tc>
        <w:tc>
          <w:tcPr>
            <w:tcW w:w="1221" w:type="dxa"/>
            <w:shd w:val="clear" w:color="auto" w:fill="E7E6E6"/>
          </w:tcPr>
          <w:p w14:paraId="73C93605" w14:textId="77777777" w:rsidR="00795BFF" w:rsidRDefault="00795BFF" w:rsidP="00DC5071">
            <w:pPr>
              <w:spacing w:after="0" w:line="240" w:lineRule="auto"/>
              <w:rPr>
                <w:b/>
              </w:rPr>
            </w:pPr>
            <w:r>
              <w:rPr>
                <w:b/>
              </w:rPr>
              <w:t>SEMESTER</w:t>
            </w:r>
          </w:p>
        </w:tc>
        <w:tc>
          <w:tcPr>
            <w:tcW w:w="2134" w:type="dxa"/>
            <w:gridSpan w:val="2"/>
            <w:shd w:val="clear" w:color="auto" w:fill="E7E6E6"/>
          </w:tcPr>
          <w:p w14:paraId="092A4333" w14:textId="77777777" w:rsidR="00795BFF" w:rsidRDefault="00795BFF" w:rsidP="00DC5071">
            <w:pPr>
              <w:spacing w:after="0" w:line="240" w:lineRule="auto"/>
              <w:rPr>
                <w:b/>
              </w:rPr>
            </w:pPr>
            <w:r>
              <w:rPr>
                <w:b/>
              </w:rPr>
              <w:t>Tgl Penyusunan</w:t>
            </w:r>
          </w:p>
        </w:tc>
      </w:tr>
      <w:tr w:rsidR="00795BFF" w14:paraId="6D980896" w14:textId="77777777" w:rsidTr="00DC5071">
        <w:tc>
          <w:tcPr>
            <w:tcW w:w="3399" w:type="dxa"/>
            <w:gridSpan w:val="3"/>
            <w:shd w:val="clear" w:color="auto" w:fill="auto"/>
          </w:tcPr>
          <w:p w14:paraId="57C7DAD0" w14:textId="77777777" w:rsidR="00795BFF" w:rsidRPr="00A765CE" w:rsidRDefault="00795BFF" w:rsidP="00DC5071">
            <w:pPr>
              <w:pStyle w:val="Heading1"/>
              <w:outlineLvl w:val="0"/>
              <w:rPr>
                <w:sz w:val="28"/>
                <w:szCs w:val="28"/>
              </w:rPr>
            </w:pPr>
            <w:bookmarkStart w:id="0" w:name="_Toc113445163"/>
            <w:r w:rsidRPr="00A765CE">
              <w:rPr>
                <w:sz w:val="28"/>
                <w:szCs w:val="28"/>
              </w:rPr>
              <w:t>Transformasi Fourier dan Laplace</w:t>
            </w:r>
            <w:bookmarkEnd w:id="0"/>
          </w:p>
        </w:tc>
        <w:tc>
          <w:tcPr>
            <w:tcW w:w="2525" w:type="dxa"/>
            <w:shd w:val="clear" w:color="auto" w:fill="auto"/>
          </w:tcPr>
          <w:p w14:paraId="29223B00" w14:textId="77777777" w:rsidR="00795BFF" w:rsidRPr="00C25C32" w:rsidRDefault="00795BFF" w:rsidP="00DC5071">
            <w:pPr>
              <w:spacing w:after="0" w:line="240" w:lineRule="auto"/>
              <w:rPr>
                <w:iCs/>
              </w:rPr>
            </w:pPr>
            <w:r w:rsidRPr="002314DF">
              <w:rPr>
                <w:iCs/>
              </w:rPr>
              <w:t>TEE2105</w:t>
            </w:r>
          </w:p>
        </w:tc>
        <w:tc>
          <w:tcPr>
            <w:tcW w:w="2431" w:type="dxa"/>
            <w:shd w:val="clear" w:color="auto" w:fill="auto"/>
          </w:tcPr>
          <w:p w14:paraId="213E35E2" w14:textId="77777777" w:rsidR="00795BFF" w:rsidRDefault="00795BFF" w:rsidP="00DC5071">
            <w:pPr>
              <w:spacing w:after="0" w:line="240" w:lineRule="auto"/>
              <w:rPr>
                <w:i/>
              </w:rPr>
            </w:pPr>
          </w:p>
        </w:tc>
        <w:tc>
          <w:tcPr>
            <w:tcW w:w="1474" w:type="dxa"/>
            <w:shd w:val="clear" w:color="auto" w:fill="auto"/>
          </w:tcPr>
          <w:p w14:paraId="6AA5F27F" w14:textId="77777777" w:rsidR="00795BFF" w:rsidRDefault="00795BFF" w:rsidP="00DC5071">
            <w:pPr>
              <w:spacing w:after="0" w:line="240" w:lineRule="auto"/>
              <w:rPr>
                <w:b/>
                <w:color w:val="0000FF"/>
              </w:rPr>
            </w:pPr>
            <w:r w:rsidRPr="002314DF">
              <w:rPr>
                <w:b/>
                <w:color w:val="0000FF"/>
              </w:rPr>
              <w:t>2</w:t>
            </w:r>
          </w:p>
        </w:tc>
        <w:tc>
          <w:tcPr>
            <w:tcW w:w="1474" w:type="dxa"/>
            <w:shd w:val="clear" w:color="auto" w:fill="auto"/>
          </w:tcPr>
          <w:p w14:paraId="7B54D257" w14:textId="77777777" w:rsidR="00795BFF" w:rsidRDefault="00795BFF" w:rsidP="00DC5071">
            <w:pPr>
              <w:spacing w:after="0" w:line="240" w:lineRule="auto"/>
              <w:jc w:val="center"/>
              <w:rPr>
                <w:i/>
                <w:color w:val="0000FF"/>
              </w:rPr>
            </w:pPr>
          </w:p>
        </w:tc>
        <w:tc>
          <w:tcPr>
            <w:tcW w:w="1221" w:type="dxa"/>
            <w:shd w:val="clear" w:color="auto" w:fill="auto"/>
          </w:tcPr>
          <w:p w14:paraId="00165C81" w14:textId="77777777" w:rsidR="00795BFF" w:rsidRDefault="00795BFF" w:rsidP="00DC5071">
            <w:pPr>
              <w:spacing w:after="0" w:line="240" w:lineRule="auto"/>
              <w:jc w:val="center"/>
            </w:pPr>
          </w:p>
        </w:tc>
        <w:tc>
          <w:tcPr>
            <w:tcW w:w="2134" w:type="dxa"/>
            <w:gridSpan w:val="2"/>
            <w:shd w:val="clear" w:color="auto" w:fill="auto"/>
          </w:tcPr>
          <w:p w14:paraId="74E76EF1" w14:textId="77777777" w:rsidR="00795BFF" w:rsidRDefault="00795BFF" w:rsidP="00DC5071">
            <w:pPr>
              <w:spacing w:after="0" w:line="240" w:lineRule="auto"/>
            </w:pPr>
            <w:r>
              <w:rPr>
                <w:lang w:val="en-US"/>
              </w:rPr>
              <w:t>7</w:t>
            </w:r>
            <w:r>
              <w:t xml:space="preserve"> </w:t>
            </w:r>
            <w:r>
              <w:rPr>
                <w:lang w:val="en-US"/>
              </w:rPr>
              <w:t>AGUSTUS</w:t>
            </w:r>
            <w:r>
              <w:t xml:space="preserve"> 2022</w:t>
            </w:r>
          </w:p>
        </w:tc>
      </w:tr>
      <w:tr w:rsidR="00795BFF" w14:paraId="01816F8F" w14:textId="77777777" w:rsidTr="00DC5071">
        <w:tc>
          <w:tcPr>
            <w:tcW w:w="3399" w:type="dxa"/>
            <w:gridSpan w:val="3"/>
            <w:vMerge w:val="restart"/>
            <w:shd w:val="clear" w:color="auto" w:fill="auto"/>
          </w:tcPr>
          <w:p w14:paraId="7C8E65D7" w14:textId="77777777" w:rsidR="00795BFF" w:rsidRDefault="00795BFF" w:rsidP="00DC5071">
            <w:pPr>
              <w:spacing w:after="0" w:line="240" w:lineRule="auto"/>
              <w:rPr>
                <w:b/>
              </w:rPr>
            </w:pPr>
            <w:r>
              <w:rPr>
                <w:b/>
              </w:rPr>
              <w:t>OTORISASI / PENGESAHAN</w:t>
            </w:r>
          </w:p>
        </w:tc>
        <w:tc>
          <w:tcPr>
            <w:tcW w:w="4956" w:type="dxa"/>
            <w:gridSpan w:val="2"/>
            <w:shd w:val="clear" w:color="auto" w:fill="E7E6E6"/>
          </w:tcPr>
          <w:p w14:paraId="7DE5D2FA" w14:textId="77777777" w:rsidR="00795BFF" w:rsidRDefault="00795BFF" w:rsidP="00DC5071">
            <w:pPr>
              <w:spacing w:after="0" w:line="240" w:lineRule="auto"/>
              <w:rPr>
                <w:b/>
              </w:rPr>
            </w:pPr>
            <w:r>
              <w:rPr>
                <w:b/>
              </w:rPr>
              <w:t>Dosen Pengembang RPS</w:t>
            </w:r>
          </w:p>
        </w:tc>
        <w:tc>
          <w:tcPr>
            <w:tcW w:w="2948" w:type="dxa"/>
            <w:gridSpan w:val="2"/>
            <w:shd w:val="clear" w:color="auto" w:fill="E7E6E6"/>
          </w:tcPr>
          <w:p w14:paraId="74DBB3FB" w14:textId="77777777" w:rsidR="00795BFF" w:rsidRDefault="00795BFF" w:rsidP="00DC5071">
            <w:pPr>
              <w:spacing w:after="0" w:line="240" w:lineRule="auto"/>
              <w:rPr>
                <w:b/>
              </w:rPr>
            </w:pPr>
            <w:r>
              <w:rPr>
                <w:b/>
              </w:rPr>
              <w:t>Koordinator RMK</w:t>
            </w:r>
          </w:p>
        </w:tc>
        <w:tc>
          <w:tcPr>
            <w:tcW w:w="3355" w:type="dxa"/>
            <w:gridSpan w:val="3"/>
            <w:shd w:val="clear" w:color="auto" w:fill="E7E6E6"/>
          </w:tcPr>
          <w:p w14:paraId="2B94AB6E" w14:textId="77777777" w:rsidR="00795BFF" w:rsidRDefault="00795BFF" w:rsidP="00DC5071">
            <w:pPr>
              <w:spacing w:after="0" w:line="240" w:lineRule="auto"/>
              <w:rPr>
                <w:b/>
              </w:rPr>
            </w:pPr>
            <w:r>
              <w:rPr>
                <w:b/>
              </w:rPr>
              <w:t>Ka Prodi</w:t>
            </w:r>
          </w:p>
        </w:tc>
      </w:tr>
      <w:tr w:rsidR="00795BFF" w14:paraId="59CBB1DD" w14:textId="77777777" w:rsidTr="00DC5071">
        <w:trPr>
          <w:trHeight w:val="1087"/>
        </w:trPr>
        <w:tc>
          <w:tcPr>
            <w:tcW w:w="3399" w:type="dxa"/>
            <w:gridSpan w:val="3"/>
            <w:vMerge/>
            <w:shd w:val="clear" w:color="auto" w:fill="auto"/>
          </w:tcPr>
          <w:p w14:paraId="5DA17732" w14:textId="77777777" w:rsidR="00795BFF" w:rsidRDefault="00795BFF" w:rsidP="00DC5071">
            <w:pPr>
              <w:widowControl w:val="0"/>
              <w:pBdr>
                <w:top w:val="nil"/>
                <w:left w:val="nil"/>
                <w:bottom w:val="nil"/>
                <w:right w:val="nil"/>
                <w:between w:val="nil"/>
              </w:pBdr>
              <w:spacing w:after="0" w:line="276" w:lineRule="auto"/>
              <w:rPr>
                <w:b/>
              </w:rPr>
            </w:pPr>
          </w:p>
        </w:tc>
        <w:tc>
          <w:tcPr>
            <w:tcW w:w="4956" w:type="dxa"/>
            <w:gridSpan w:val="2"/>
            <w:tcBorders>
              <w:bottom w:val="single" w:sz="4" w:space="0" w:color="000000"/>
            </w:tcBorders>
            <w:shd w:val="clear" w:color="auto" w:fill="auto"/>
          </w:tcPr>
          <w:p w14:paraId="1666A67D" w14:textId="77777777" w:rsidR="00795BFF" w:rsidRDefault="00795BFF" w:rsidP="00DC5071">
            <w:pPr>
              <w:spacing w:after="0" w:line="240" w:lineRule="auto"/>
            </w:pPr>
            <w:r>
              <w:t>Dr. Fahmi, ST, MSc, IPM</w:t>
            </w:r>
          </w:p>
        </w:tc>
        <w:tc>
          <w:tcPr>
            <w:tcW w:w="2948" w:type="dxa"/>
            <w:gridSpan w:val="2"/>
            <w:tcBorders>
              <w:bottom w:val="single" w:sz="4" w:space="0" w:color="000000"/>
            </w:tcBorders>
            <w:shd w:val="clear" w:color="auto" w:fill="auto"/>
          </w:tcPr>
          <w:p w14:paraId="7B0DC8DF" w14:textId="77777777" w:rsidR="00795BFF" w:rsidRDefault="00795BFF" w:rsidP="00DC5071">
            <w:pPr>
              <w:spacing w:after="0" w:line="240" w:lineRule="auto"/>
              <w:jc w:val="center"/>
            </w:pPr>
          </w:p>
          <w:p w14:paraId="5AE00D71" w14:textId="77777777" w:rsidR="00795BFF" w:rsidRDefault="00795BFF" w:rsidP="00DC5071">
            <w:pPr>
              <w:spacing w:after="0" w:line="240" w:lineRule="auto"/>
              <w:jc w:val="center"/>
            </w:pPr>
          </w:p>
        </w:tc>
        <w:tc>
          <w:tcPr>
            <w:tcW w:w="3355" w:type="dxa"/>
            <w:gridSpan w:val="3"/>
            <w:tcBorders>
              <w:bottom w:val="single" w:sz="4" w:space="0" w:color="000000"/>
            </w:tcBorders>
            <w:shd w:val="clear" w:color="auto" w:fill="auto"/>
          </w:tcPr>
          <w:p w14:paraId="6070A0C2" w14:textId="77777777" w:rsidR="00795BFF" w:rsidRDefault="00795BFF" w:rsidP="00DC5071">
            <w:pPr>
              <w:spacing w:after="0" w:line="240" w:lineRule="auto"/>
              <w:jc w:val="center"/>
            </w:pPr>
          </w:p>
          <w:p w14:paraId="5BD42437" w14:textId="77777777" w:rsidR="00795BFF" w:rsidRPr="00C30B08" w:rsidRDefault="00795BFF" w:rsidP="00DC507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Suherman, ST., M.Comp., Ph.D</w:t>
            </w:r>
          </w:p>
          <w:p w14:paraId="747E47D7" w14:textId="77777777" w:rsidR="00795BFF" w:rsidRDefault="00795BFF" w:rsidP="00DC5071">
            <w:pPr>
              <w:spacing w:after="0" w:line="240" w:lineRule="auto"/>
              <w:jc w:val="center"/>
            </w:pPr>
          </w:p>
          <w:p w14:paraId="2B96F898" w14:textId="77777777" w:rsidR="00795BFF" w:rsidRDefault="00795BFF" w:rsidP="00DC5071">
            <w:pPr>
              <w:spacing w:after="0" w:line="240" w:lineRule="auto"/>
              <w:jc w:val="center"/>
            </w:pPr>
          </w:p>
        </w:tc>
      </w:tr>
      <w:tr w:rsidR="00795BFF" w14:paraId="7C2D8963" w14:textId="77777777" w:rsidTr="00DC5071">
        <w:tc>
          <w:tcPr>
            <w:tcW w:w="1974" w:type="dxa"/>
            <w:gridSpan w:val="2"/>
            <w:vMerge w:val="restart"/>
            <w:shd w:val="clear" w:color="auto" w:fill="auto"/>
          </w:tcPr>
          <w:p w14:paraId="76735289" w14:textId="77777777" w:rsidR="00795BFF" w:rsidRDefault="00795BFF" w:rsidP="00DC5071">
            <w:pPr>
              <w:spacing w:after="0" w:line="240" w:lineRule="auto"/>
              <w:rPr>
                <w:b/>
              </w:rPr>
            </w:pPr>
            <w:r>
              <w:rPr>
                <w:b/>
              </w:rPr>
              <w:t>Capaian Pembelajaran</w:t>
            </w:r>
          </w:p>
        </w:tc>
        <w:tc>
          <w:tcPr>
            <w:tcW w:w="6381" w:type="dxa"/>
            <w:gridSpan w:val="3"/>
            <w:tcBorders>
              <w:bottom w:val="single" w:sz="4" w:space="0" w:color="000000"/>
            </w:tcBorders>
            <w:shd w:val="clear" w:color="auto" w:fill="E7E6E6"/>
          </w:tcPr>
          <w:p w14:paraId="41323726" w14:textId="77777777" w:rsidR="00795BFF" w:rsidRDefault="00795BFF" w:rsidP="00DC5071">
            <w:pPr>
              <w:tabs>
                <w:tab w:val="left" w:pos="1806"/>
              </w:tabs>
              <w:spacing w:after="0" w:line="240" w:lineRule="auto"/>
              <w:rPr>
                <w:b/>
              </w:rPr>
            </w:pPr>
            <w:r>
              <w:rPr>
                <w:b/>
              </w:rPr>
              <w:t xml:space="preserve">CPL-PRODI yang dibebankan pada MK         </w:t>
            </w:r>
          </w:p>
        </w:tc>
        <w:tc>
          <w:tcPr>
            <w:tcW w:w="6303" w:type="dxa"/>
            <w:gridSpan w:val="5"/>
            <w:tcBorders>
              <w:top w:val="single" w:sz="4" w:space="0" w:color="000000"/>
              <w:bottom w:val="single" w:sz="4" w:space="0" w:color="000000"/>
            </w:tcBorders>
            <w:shd w:val="clear" w:color="auto" w:fill="auto"/>
          </w:tcPr>
          <w:p w14:paraId="3E7A7D81" w14:textId="77777777" w:rsidR="00795BFF" w:rsidRDefault="00795BFF" w:rsidP="00DC5071">
            <w:pPr>
              <w:tabs>
                <w:tab w:val="left" w:pos="1806"/>
              </w:tabs>
              <w:spacing w:after="0" w:line="240" w:lineRule="auto"/>
              <w:rPr>
                <w:b/>
              </w:rPr>
            </w:pPr>
          </w:p>
        </w:tc>
      </w:tr>
      <w:tr w:rsidR="00795BFF" w14:paraId="065F2F03" w14:textId="77777777" w:rsidTr="00DC5071">
        <w:tc>
          <w:tcPr>
            <w:tcW w:w="1974" w:type="dxa"/>
            <w:gridSpan w:val="2"/>
            <w:vMerge/>
            <w:shd w:val="clear" w:color="auto" w:fill="auto"/>
          </w:tcPr>
          <w:p w14:paraId="79FC9EC3" w14:textId="77777777" w:rsidR="00795BFF" w:rsidRDefault="00795BFF" w:rsidP="00DC5071">
            <w:pPr>
              <w:widowControl w:val="0"/>
              <w:pBdr>
                <w:top w:val="nil"/>
                <w:left w:val="nil"/>
                <w:bottom w:val="nil"/>
                <w:right w:val="nil"/>
                <w:between w:val="nil"/>
              </w:pBdr>
              <w:spacing w:after="0" w:line="276" w:lineRule="auto"/>
              <w:rPr>
                <w:b/>
              </w:rPr>
            </w:pPr>
          </w:p>
        </w:tc>
        <w:tc>
          <w:tcPr>
            <w:tcW w:w="1425" w:type="dxa"/>
            <w:tcBorders>
              <w:top w:val="single" w:sz="4" w:space="0" w:color="000000"/>
              <w:bottom w:val="single" w:sz="4" w:space="0" w:color="000000"/>
            </w:tcBorders>
            <w:shd w:val="clear" w:color="auto" w:fill="auto"/>
            <w:vAlign w:val="center"/>
          </w:tcPr>
          <w:p w14:paraId="6B638C28" w14:textId="77777777" w:rsidR="00795BFF" w:rsidRPr="00B03944" w:rsidRDefault="00795BFF" w:rsidP="00DC5071">
            <w:pPr>
              <w:spacing w:after="0" w:line="240" w:lineRule="auto"/>
              <w:rPr>
                <w:lang w:val="en-US"/>
              </w:rPr>
            </w:pPr>
            <w:r w:rsidRPr="00E05E99">
              <w:rPr>
                <w:bCs/>
                <w:color w:val="231F20"/>
              </w:rPr>
              <w:t>CPL</w:t>
            </w:r>
            <w:r>
              <w:rPr>
                <w:bCs/>
                <w:color w:val="231F20"/>
              </w:rPr>
              <w:t>-</w:t>
            </w:r>
            <w:r w:rsidRPr="00E05E99">
              <w:rPr>
                <w:bCs/>
                <w:color w:val="231F20"/>
              </w:rPr>
              <w:t>1</w:t>
            </w:r>
          </w:p>
        </w:tc>
        <w:tc>
          <w:tcPr>
            <w:tcW w:w="11259" w:type="dxa"/>
            <w:gridSpan w:val="7"/>
            <w:tcBorders>
              <w:top w:val="single" w:sz="4" w:space="0" w:color="000000"/>
              <w:bottom w:val="single" w:sz="4" w:space="0" w:color="000000"/>
            </w:tcBorders>
            <w:shd w:val="clear" w:color="auto" w:fill="auto"/>
          </w:tcPr>
          <w:p w14:paraId="6504DB55" w14:textId="77777777" w:rsidR="00795BFF" w:rsidRDefault="00795BFF" w:rsidP="00DC5071">
            <w:pPr>
              <w:tabs>
                <w:tab w:val="left" w:pos="0"/>
              </w:tabs>
              <w:spacing w:after="0" w:line="240" w:lineRule="auto"/>
              <w:rPr>
                <w:i/>
                <w:color w:val="0000FF"/>
              </w:rPr>
            </w:pPr>
            <w:r w:rsidRPr="00E05E99">
              <w:rPr>
                <w:bCs/>
                <w:color w:val="231F20"/>
              </w:rPr>
              <w:t>Mampu menerapkan pengetahuan matematika, ilmu pengetahuan alam/atau material, teknologi informasi dan kerekayasaan untuk mendapatkan pemahaman menyeluruh tentang prinsip-prinsip Teknik Elektro.</w:t>
            </w:r>
          </w:p>
        </w:tc>
      </w:tr>
      <w:tr w:rsidR="00795BFF" w14:paraId="251773AD" w14:textId="77777777" w:rsidTr="00DC5071">
        <w:tc>
          <w:tcPr>
            <w:tcW w:w="1974" w:type="dxa"/>
            <w:gridSpan w:val="2"/>
            <w:vMerge/>
            <w:shd w:val="clear" w:color="auto" w:fill="auto"/>
          </w:tcPr>
          <w:p w14:paraId="0C9B457C" w14:textId="77777777" w:rsidR="00795BFF" w:rsidRDefault="00795BFF" w:rsidP="00DC5071">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3BC54CC9" w14:textId="77777777" w:rsidR="00795BFF" w:rsidRPr="00B03944" w:rsidRDefault="00795BFF" w:rsidP="00DC5071">
            <w:pPr>
              <w:spacing w:after="0" w:line="240" w:lineRule="auto"/>
              <w:rPr>
                <w:lang w:val="en-US"/>
              </w:rPr>
            </w:pPr>
            <w:r w:rsidRPr="00E05E99">
              <w:rPr>
                <w:bCs/>
                <w:color w:val="231F20"/>
              </w:rPr>
              <w:t>CPL</w:t>
            </w:r>
            <w:r>
              <w:rPr>
                <w:bCs/>
                <w:color w:val="231F20"/>
              </w:rPr>
              <w:t>-</w:t>
            </w:r>
            <w:r w:rsidRPr="00E05E99">
              <w:rPr>
                <w:bCs/>
                <w:color w:val="231F20"/>
              </w:rPr>
              <w:t>2</w:t>
            </w:r>
          </w:p>
        </w:tc>
        <w:tc>
          <w:tcPr>
            <w:tcW w:w="11259" w:type="dxa"/>
            <w:gridSpan w:val="7"/>
            <w:tcBorders>
              <w:top w:val="single" w:sz="4" w:space="0" w:color="000000"/>
              <w:bottom w:val="single" w:sz="4" w:space="0" w:color="000000"/>
            </w:tcBorders>
            <w:shd w:val="clear" w:color="auto" w:fill="auto"/>
          </w:tcPr>
          <w:p w14:paraId="1B1F9157" w14:textId="77777777" w:rsidR="00795BFF" w:rsidRDefault="00795BFF" w:rsidP="00DC5071">
            <w:pPr>
              <w:spacing w:after="0" w:line="240" w:lineRule="auto"/>
              <w:rPr>
                <w:i/>
                <w:color w:val="0000FF"/>
              </w:rPr>
            </w:pPr>
            <w:r w:rsidRPr="00E05E99">
              <w:rPr>
                <w:bCs/>
                <w:color w:val="231F20"/>
              </w:rPr>
              <w:t xml:space="preserve">Mampu mendesain komponen, sistem dan/atau proses untuk memenuhi kebutuhan yang diharapkan </w:t>
            </w:r>
            <w:r>
              <w:rPr>
                <w:bCs/>
                <w:color w:val="231F20"/>
              </w:rPr>
              <w:t xml:space="preserve">oleh masyarakat </w:t>
            </w:r>
            <w:r w:rsidRPr="00E05E99">
              <w:rPr>
                <w:bCs/>
                <w:color w:val="231F20"/>
              </w:rPr>
              <w:t>dengan dihadapkan pada batasan realistik yang meliputi aspek hukum, ekonomi, lingkungan, sosial, politik, kesehatan dan keselamatan, keberlanjutan.</w:t>
            </w:r>
          </w:p>
        </w:tc>
      </w:tr>
      <w:tr w:rsidR="00795BFF" w14:paraId="69AC0C12" w14:textId="77777777" w:rsidTr="00DC5071">
        <w:tc>
          <w:tcPr>
            <w:tcW w:w="1974" w:type="dxa"/>
            <w:gridSpan w:val="2"/>
            <w:vMerge/>
            <w:shd w:val="clear" w:color="auto" w:fill="auto"/>
          </w:tcPr>
          <w:p w14:paraId="0FBD68C0" w14:textId="77777777" w:rsidR="00795BFF" w:rsidRDefault="00795BFF" w:rsidP="00DC5071">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70684A5D" w14:textId="77777777" w:rsidR="00795BFF" w:rsidRPr="00B03944" w:rsidRDefault="00795BFF" w:rsidP="00DC5071">
            <w:pPr>
              <w:spacing w:after="0" w:line="240" w:lineRule="auto"/>
              <w:rPr>
                <w:lang w:val="en-US"/>
              </w:rPr>
            </w:pPr>
            <w:r w:rsidRPr="00E05E99">
              <w:rPr>
                <w:bCs/>
                <w:color w:val="231F20"/>
              </w:rPr>
              <w:t>CPL</w:t>
            </w:r>
            <w:r>
              <w:rPr>
                <w:bCs/>
                <w:color w:val="231F20"/>
              </w:rPr>
              <w:t>-</w:t>
            </w:r>
            <w:r w:rsidRPr="00E05E99">
              <w:rPr>
                <w:bCs/>
                <w:color w:val="231F20"/>
              </w:rPr>
              <w:t>3</w:t>
            </w:r>
          </w:p>
        </w:tc>
        <w:tc>
          <w:tcPr>
            <w:tcW w:w="11259" w:type="dxa"/>
            <w:gridSpan w:val="7"/>
            <w:tcBorders>
              <w:top w:val="single" w:sz="4" w:space="0" w:color="000000"/>
              <w:bottom w:val="single" w:sz="4" w:space="0" w:color="000000"/>
            </w:tcBorders>
            <w:shd w:val="clear" w:color="auto" w:fill="auto"/>
          </w:tcPr>
          <w:p w14:paraId="6BF9CFF6" w14:textId="77777777" w:rsidR="00795BFF" w:rsidRDefault="00795BFF" w:rsidP="00DC5071">
            <w:pPr>
              <w:spacing w:after="0" w:line="240" w:lineRule="auto"/>
              <w:rPr>
                <w:i/>
                <w:color w:val="0000FF"/>
              </w:rPr>
            </w:pPr>
            <w:r w:rsidRPr="00E05E99">
              <w:rPr>
                <w:bCs/>
                <w:color w:val="231F20"/>
              </w:rPr>
              <w:t>Mampu mendesain eksperimen laboratorium dan/atau lapangan serta menganalisis dan mengartikan data untuk memperkuat penilaian teknik khususnya dalam bidang Teknik Elektro.</w:t>
            </w:r>
          </w:p>
        </w:tc>
      </w:tr>
      <w:tr w:rsidR="00795BFF" w14:paraId="215269F5" w14:textId="77777777" w:rsidTr="00DC5071">
        <w:tc>
          <w:tcPr>
            <w:tcW w:w="1974" w:type="dxa"/>
            <w:gridSpan w:val="2"/>
            <w:vMerge/>
            <w:shd w:val="clear" w:color="auto" w:fill="auto"/>
          </w:tcPr>
          <w:p w14:paraId="08580A8D" w14:textId="77777777" w:rsidR="00795BFF" w:rsidRDefault="00795BFF" w:rsidP="00DC5071">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349967F0" w14:textId="77777777" w:rsidR="00795BFF" w:rsidRPr="00B03944" w:rsidRDefault="00795BFF" w:rsidP="00DC5071">
            <w:pPr>
              <w:spacing w:after="0" w:line="240" w:lineRule="auto"/>
              <w:rPr>
                <w:lang w:val="en-US"/>
              </w:rPr>
            </w:pPr>
            <w:r w:rsidRPr="00E05E99">
              <w:rPr>
                <w:bCs/>
                <w:color w:val="231F20"/>
              </w:rPr>
              <w:t>CPL</w:t>
            </w:r>
            <w:r>
              <w:rPr>
                <w:bCs/>
                <w:color w:val="231F20"/>
              </w:rPr>
              <w:t>-</w:t>
            </w:r>
            <w:r w:rsidRPr="00E05E99">
              <w:rPr>
                <w:bCs/>
                <w:color w:val="231F20"/>
              </w:rPr>
              <w:t>4</w:t>
            </w:r>
          </w:p>
        </w:tc>
        <w:tc>
          <w:tcPr>
            <w:tcW w:w="11259" w:type="dxa"/>
            <w:gridSpan w:val="7"/>
            <w:tcBorders>
              <w:top w:val="single" w:sz="4" w:space="0" w:color="000000"/>
              <w:bottom w:val="single" w:sz="4" w:space="0" w:color="000000"/>
            </w:tcBorders>
            <w:shd w:val="clear" w:color="auto" w:fill="auto"/>
          </w:tcPr>
          <w:p w14:paraId="7C353C2C" w14:textId="77777777" w:rsidR="00795BFF" w:rsidRDefault="00795BFF" w:rsidP="00DC5071">
            <w:pPr>
              <w:spacing w:after="0" w:line="240" w:lineRule="auto"/>
              <w:rPr>
                <w:i/>
                <w:color w:val="0000FF"/>
              </w:rPr>
            </w:pPr>
            <w:r w:rsidRPr="00E05E99">
              <w:rPr>
                <w:bCs/>
                <w:color w:val="231F20"/>
              </w:rPr>
              <w:t>Mampu</w:t>
            </w:r>
            <w:r w:rsidRPr="00E05E99">
              <w:rPr>
                <w:bCs/>
                <w:color w:val="FF0000"/>
              </w:rPr>
              <w:t xml:space="preserve"> </w:t>
            </w:r>
            <w:r w:rsidRPr="00E05E99">
              <w:rPr>
                <w:bCs/>
                <w:color w:val="231F20"/>
              </w:rPr>
              <w:t>menyelesaikan permasalahan teknik khususnya dalam bidang Teknik Elektro secara bertanggungjawab dan memenuhi etika profesi.</w:t>
            </w:r>
          </w:p>
        </w:tc>
      </w:tr>
      <w:tr w:rsidR="00795BFF" w14:paraId="174DF10B" w14:textId="77777777" w:rsidTr="00DC5071">
        <w:tc>
          <w:tcPr>
            <w:tcW w:w="1974" w:type="dxa"/>
            <w:gridSpan w:val="2"/>
            <w:vMerge/>
            <w:shd w:val="clear" w:color="auto" w:fill="auto"/>
          </w:tcPr>
          <w:p w14:paraId="71B7AD26" w14:textId="77777777" w:rsidR="00795BFF" w:rsidRDefault="00795BFF" w:rsidP="00DC5071">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2E7A8025" w14:textId="77777777" w:rsidR="00795BFF" w:rsidRDefault="00795BFF" w:rsidP="00DC5071">
            <w:pPr>
              <w:spacing w:after="0" w:line="240" w:lineRule="auto"/>
            </w:pPr>
            <w:r w:rsidRPr="00E05E99">
              <w:rPr>
                <w:bCs/>
                <w:color w:val="231F20"/>
              </w:rPr>
              <w:t>CPL</w:t>
            </w:r>
            <w:r>
              <w:rPr>
                <w:bCs/>
                <w:color w:val="231F20"/>
              </w:rPr>
              <w:t>-</w:t>
            </w:r>
            <w:r w:rsidRPr="00E05E99">
              <w:rPr>
                <w:bCs/>
                <w:color w:val="231F20"/>
              </w:rPr>
              <w:t>5</w:t>
            </w:r>
          </w:p>
        </w:tc>
        <w:tc>
          <w:tcPr>
            <w:tcW w:w="11259" w:type="dxa"/>
            <w:gridSpan w:val="7"/>
            <w:tcBorders>
              <w:top w:val="single" w:sz="4" w:space="0" w:color="000000"/>
              <w:bottom w:val="single" w:sz="4" w:space="0" w:color="000000"/>
            </w:tcBorders>
            <w:shd w:val="clear" w:color="auto" w:fill="auto"/>
          </w:tcPr>
          <w:p w14:paraId="2C92D04D" w14:textId="77777777" w:rsidR="00795BFF" w:rsidRDefault="00795BFF" w:rsidP="00DC5071">
            <w:pPr>
              <w:spacing w:after="0" w:line="240" w:lineRule="auto"/>
              <w:rPr>
                <w:rFonts w:ascii="Times New Roman" w:eastAsia="Times New Roman" w:hAnsi="Times New Roman" w:cs="Times New Roman"/>
                <w:color w:val="000000"/>
              </w:rPr>
            </w:pPr>
            <w:r w:rsidRPr="00E05E99">
              <w:rPr>
                <w:bCs/>
                <w:color w:val="231F20"/>
              </w:rPr>
              <w:t>Mampu menerapkan metode, keterampilan dan perangkat teknik modern yang diperlukan untuk praktek profesi Teknik Elektro.</w:t>
            </w:r>
          </w:p>
        </w:tc>
      </w:tr>
      <w:tr w:rsidR="00795BFF" w14:paraId="70D1EADB" w14:textId="77777777" w:rsidTr="00DC5071">
        <w:tc>
          <w:tcPr>
            <w:tcW w:w="1974" w:type="dxa"/>
            <w:gridSpan w:val="2"/>
            <w:vMerge/>
            <w:shd w:val="clear" w:color="auto" w:fill="auto"/>
          </w:tcPr>
          <w:p w14:paraId="2424E905" w14:textId="77777777" w:rsidR="00795BFF" w:rsidRDefault="00795BFF" w:rsidP="00DC5071">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370C3D3C" w14:textId="77777777" w:rsidR="00795BFF" w:rsidRDefault="00795BFF" w:rsidP="00DC5071">
            <w:pPr>
              <w:spacing w:after="0" w:line="240" w:lineRule="auto"/>
            </w:pPr>
            <w:r w:rsidRPr="00E05E99">
              <w:rPr>
                <w:bCs/>
                <w:color w:val="231F20"/>
              </w:rPr>
              <w:t>CPL</w:t>
            </w:r>
            <w:r>
              <w:rPr>
                <w:bCs/>
                <w:color w:val="231F20"/>
              </w:rPr>
              <w:t>-</w:t>
            </w:r>
            <w:r w:rsidRPr="00E05E99">
              <w:rPr>
                <w:bCs/>
                <w:color w:val="231F20"/>
              </w:rPr>
              <w:t>6</w:t>
            </w:r>
          </w:p>
        </w:tc>
        <w:tc>
          <w:tcPr>
            <w:tcW w:w="11259" w:type="dxa"/>
            <w:gridSpan w:val="7"/>
            <w:tcBorders>
              <w:top w:val="single" w:sz="4" w:space="0" w:color="000000"/>
              <w:bottom w:val="single" w:sz="4" w:space="0" w:color="000000"/>
            </w:tcBorders>
            <w:shd w:val="clear" w:color="auto" w:fill="auto"/>
          </w:tcPr>
          <w:p w14:paraId="6B95E728" w14:textId="77777777" w:rsidR="00795BFF" w:rsidRDefault="00795BFF" w:rsidP="00DC5071">
            <w:pPr>
              <w:spacing w:after="0" w:line="240" w:lineRule="auto"/>
              <w:rPr>
                <w:rFonts w:ascii="Times New Roman" w:eastAsia="Times New Roman" w:hAnsi="Times New Roman" w:cs="Times New Roman"/>
                <w:color w:val="000000"/>
              </w:rPr>
            </w:pPr>
            <w:r w:rsidRPr="00E05E99">
              <w:rPr>
                <w:bCs/>
                <w:color w:val="231F20"/>
              </w:rPr>
              <w:t>Mampu berkomunikasi secara efektif, baik lisan maupun tulisan.</w:t>
            </w:r>
          </w:p>
        </w:tc>
      </w:tr>
      <w:tr w:rsidR="00795BFF" w14:paraId="3E8A6E04" w14:textId="77777777" w:rsidTr="00DC5071">
        <w:tc>
          <w:tcPr>
            <w:tcW w:w="1974" w:type="dxa"/>
            <w:gridSpan w:val="2"/>
            <w:vMerge/>
            <w:shd w:val="clear" w:color="auto" w:fill="auto"/>
          </w:tcPr>
          <w:p w14:paraId="402BC12E" w14:textId="77777777" w:rsidR="00795BFF" w:rsidRDefault="00795BFF" w:rsidP="00DC5071">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699ED1A8" w14:textId="77777777" w:rsidR="00795BFF" w:rsidRDefault="00795BFF" w:rsidP="00DC5071">
            <w:pPr>
              <w:spacing w:after="0" w:line="240" w:lineRule="auto"/>
            </w:pPr>
            <w:r w:rsidRPr="00E05E99">
              <w:rPr>
                <w:bCs/>
                <w:color w:val="231F20"/>
              </w:rPr>
              <w:t>CPL</w:t>
            </w:r>
            <w:r>
              <w:rPr>
                <w:bCs/>
                <w:color w:val="231F20"/>
              </w:rPr>
              <w:t>-</w:t>
            </w:r>
            <w:r w:rsidRPr="00E05E99">
              <w:rPr>
                <w:bCs/>
                <w:color w:val="231F20"/>
              </w:rPr>
              <w:t>7</w:t>
            </w:r>
          </w:p>
        </w:tc>
        <w:tc>
          <w:tcPr>
            <w:tcW w:w="11259" w:type="dxa"/>
            <w:gridSpan w:val="7"/>
            <w:tcBorders>
              <w:top w:val="single" w:sz="4" w:space="0" w:color="000000"/>
              <w:bottom w:val="single" w:sz="4" w:space="0" w:color="000000"/>
            </w:tcBorders>
            <w:shd w:val="clear" w:color="auto" w:fill="auto"/>
          </w:tcPr>
          <w:p w14:paraId="0CDE12F8" w14:textId="77777777" w:rsidR="00795BFF" w:rsidRDefault="00795BFF" w:rsidP="00DC5071">
            <w:pPr>
              <w:spacing w:after="0" w:line="240" w:lineRule="auto"/>
              <w:rPr>
                <w:rFonts w:ascii="Times New Roman" w:eastAsia="Times New Roman" w:hAnsi="Times New Roman" w:cs="Times New Roman"/>
                <w:color w:val="000000"/>
              </w:rPr>
            </w:pPr>
            <w:r w:rsidRPr="009114D6">
              <w:rPr>
                <w:bCs/>
                <w:color w:val="231F20"/>
              </w:rPr>
              <w:t xml:space="preserve">Mampu mengevaluasi tugas-tugas dalam batasan yang ada secara </w:t>
            </w:r>
            <w:r>
              <w:rPr>
                <w:bCs/>
                <w:color w:val="231F20"/>
              </w:rPr>
              <w:t>disiplin</w:t>
            </w:r>
            <w:r w:rsidRPr="009114D6">
              <w:rPr>
                <w:bCs/>
                <w:color w:val="231F20"/>
              </w:rPr>
              <w:t xml:space="preserve"> dan </w:t>
            </w:r>
            <w:r>
              <w:rPr>
                <w:bCs/>
                <w:color w:val="231F20"/>
              </w:rPr>
              <w:t>menyeluruh</w:t>
            </w:r>
            <w:r w:rsidRPr="00E05E99">
              <w:rPr>
                <w:bCs/>
                <w:color w:val="231F20"/>
              </w:rPr>
              <w:t>.</w:t>
            </w:r>
          </w:p>
        </w:tc>
      </w:tr>
      <w:tr w:rsidR="00795BFF" w14:paraId="0446F4A1" w14:textId="77777777" w:rsidTr="00DC5071">
        <w:tc>
          <w:tcPr>
            <w:tcW w:w="1974" w:type="dxa"/>
            <w:gridSpan w:val="2"/>
            <w:vMerge/>
            <w:shd w:val="clear" w:color="auto" w:fill="auto"/>
          </w:tcPr>
          <w:p w14:paraId="5FAB5296" w14:textId="77777777" w:rsidR="00795BFF" w:rsidRDefault="00795BFF" w:rsidP="00DC5071">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4A8C3B1A" w14:textId="77777777" w:rsidR="00795BFF" w:rsidRPr="00B03944" w:rsidRDefault="00795BFF" w:rsidP="00DC5071">
            <w:pPr>
              <w:spacing w:after="0" w:line="240" w:lineRule="auto"/>
              <w:rPr>
                <w:lang w:val="en-US"/>
              </w:rPr>
            </w:pPr>
            <w:r w:rsidRPr="00E05E99">
              <w:rPr>
                <w:bCs/>
                <w:color w:val="231F20"/>
              </w:rPr>
              <w:t>CPL</w:t>
            </w:r>
            <w:r>
              <w:rPr>
                <w:bCs/>
                <w:color w:val="231F20"/>
              </w:rPr>
              <w:t>-</w:t>
            </w:r>
            <w:r w:rsidRPr="00E05E99">
              <w:rPr>
                <w:bCs/>
                <w:color w:val="231F20"/>
              </w:rPr>
              <w:t>8</w:t>
            </w:r>
          </w:p>
        </w:tc>
        <w:tc>
          <w:tcPr>
            <w:tcW w:w="11259" w:type="dxa"/>
            <w:gridSpan w:val="7"/>
            <w:tcBorders>
              <w:top w:val="single" w:sz="4" w:space="0" w:color="000000"/>
              <w:bottom w:val="single" w:sz="4" w:space="0" w:color="000000"/>
            </w:tcBorders>
            <w:shd w:val="clear" w:color="auto" w:fill="auto"/>
          </w:tcPr>
          <w:p w14:paraId="00C442E5" w14:textId="77777777" w:rsidR="00795BFF" w:rsidRDefault="00795BFF" w:rsidP="00DC5071">
            <w:pPr>
              <w:spacing w:after="0" w:line="240" w:lineRule="auto"/>
              <w:rPr>
                <w:i/>
                <w:color w:val="0000FF"/>
              </w:rPr>
            </w:pPr>
            <w:r w:rsidRPr="00E05E99">
              <w:rPr>
                <w:bCs/>
                <w:color w:val="231F20"/>
              </w:rPr>
              <w:t>Mampu untuk bekerja dalam tim lintas disiplin dan multikultural serta global internasional.</w:t>
            </w:r>
          </w:p>
        </w:tc>
      </w:tr>
      <w:tr w:rsidR="00795BFF" w14:paraId="01C3D773" w14:textId="77777777" w:rsidTr="00DC5071">
        <w:tc>
          <w:tcPr>
            <w:tcW w:w="1974" w:type="dxa"/>
            <w:gridSpan w:val="2"/>
            <w:vMerge/>
            <w:shd w:val="clear" w:color="auto" w:fill="auto"/>
          </w:tcPr>
          <w:p w14:paraId="31238920" w14:textId="77777777" w:rsidR="00795BFF" w:rsidRDefault="00795BFF" w:rsidP="00DC5071">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3B505E49" w14:textId="77777777" w:rsidR="00795BFF" w:rsidRPr="00B03944" w:rsidRDefault="00795BFF" w:rsidP="00DC5071">
            <w:pPr>
              <w:spacing w:after="0" w:line="240" w:lineRule="auto"/>
              <w:rPr>
                <w:lang w:val="en-US"/>
              </w:rPr>
            </w:pPr>
            <w:r w:rsidRPr="00E05E99">
              <w:rPr>
                <w:bCs/>
                <w:color w:val="231F20"/>
              </w:rPr>
              <w:t>CPL</w:t>
            </w:r>
            <w:r>
              <w:rPr>
                <w:bCs/>
                <w:color w:val="231F20"/>
              </w:rPr>
              <w:t>-</w:t>
            </w:r>
            <w:r w:rsidRPr="00E05E99">
              <w:rPr>
                <w:bCs/>
                <w:color w:val="231F20"/>
              </w:rPr>
              <w:t>9</w:t>
            </w:r>
          </w:p>
        </w:tc>
        <w:tc>
          <w:tcPr>
            <w:tcW w:w="11259" w:type="dxa"/>
            <w:gridSpan w:val="7"/>
            <w:tcBorders>
              <w:top w:val="single" w:sz="4" w:space="0" w:color="000000"/>
              <w:bottom w:val="single" w:sz="4" w:space="0" w:color="000000"/>
            </w:tcBorders>
            <w:shd w:val="clear" w:color="auto" w:fill="auto"/>
          </w:tcPr>
          <w:p w14:paraId="153DDFEA" w14:textId="77777777" w:rsidR="00795BFF" w:rsidRDefault="00795BFF" w:rsidP="00DC5071">
            <w:pPr>
              <w:spacing w:after="0" w:line="240" w:lineRule="auto"/>
              <w:rPr>
                <w:i/>
                <w:color w:val="0000FF"/>
              </w:rPr>
            </w:pPr>
            <w:r w:rsidRPr="00E05E99">
              <w:rPr>
                <w:bCs/>
                <w:color w:val="231F20"/>
              </w:rPr>
              <w:t>Mampu untuk bertanggung jawab kepada masyarakat dan mematuhi etika profesi dalam menyelesaikan permasalahan Teknik Elektro.</w:t>
            </w:r>
          </w:p>
        </w:tc>
      </w:tr>
      <w:tr w:rsidR="00795BFF" w14:paraId="2B32B8D4" w14:textId="77777777" w:rsidTr="00DC5071">
        <w:tc>
          <w:tcPr>
            <w:tcW w:w="1974" w:type="dxa"/>
            <w:gridSpan w:val="2"/>
            <w:vMerge/>
            <w:shd w:val="clear" w:color="auto" w:fill="auto"/>
          </w:tcPr>
          <w:p w14:paraId="512CF62C" w14:textId="77777777" w:rsidR="00795BFF" w:rsidRDefault="00795BFF" w:rsidP="00DC5071">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44ECD3F2" w14:textId="77777777" w:rsidR="00795BFF" w:rsidRPr="00B03944" w:rsidRDefault="00795BFF" w:rsidP="00DC5071">
            <w:pPr>
              <w:spacing w:after="0" w:line="240" w:lineRule="auto"/>
              <w:rPr>
                <w:lang w:val="en-US"/>
              </w:rPr>
            </w:pPr>
            <w:r w:rsidRPr="00E05E99">
              <w:rPr>
                <w:bCs/>
                <w:color w:val="231F20"/>
              </w:rPr>
              <w:t>CPL</w:t>
            </w:r>
            <w:r>
              <w:rPr>
                <w:bCs/>
                <w:color w:val="231F20"/>
              </w:rPr>
              <w:t>-</w:t>
            </w:r>
            <w:r w:rsidRPr="00E05E99">
              <w:rPr>
                <w:bCs/>
                <w:color w:val="231F20"/>
              </w:rPr>
              <w:t>10</w:t>
            </w:r>
          </w:p>
        </w:tc>
        <w:tc>
          <w:tcPr>
            <w:tcW w:w="11259" w:type="dxa"/>
            <w:gridSpan w:val="7"/>
            <w:tcBorders>
              <w:top w:val="single" w:sz="4" w:space="0" w:color="000000"/>
              <w:bottom w:val="single" w:sz="4" w:space="0" w:color="000000"/>
            </w:tcBorders>
            <w:shd w:val="clear" w:color="auto" w:fill="auto"/>
          </w:tcPr>
          <w:p w14:paraId="4C8BD337" w14:textId="77777777" w:rsidR="00795BFF" w:rsidRDefault="00795BFF" w:rsidP="00DC5071">
            <w:pPr>
              <w:spacing w:after="0" w:line="240" w:lineRule="auto"/>
              <w:rPr>
                <w:i/>
                <w:color w:val="0000FF"/>
              </w:rPr>
            </w:pPr>
            <w:r w:rsidRPr="00E05E99">
              <w:rPr>
                <w:bCs/>
                <w:color w:val="231F20"/>
              </w:rPr>
              <w:t>Memiliki kapasitas pembelajaran sepanjang hayat termasuk akses pengetahuan yang relevan tentang isu-isu terkini.</w:t>
            </w:r>
          </w:p>
        </w:tc>
      </w:tr>
      <w:tr w:rsidR="00795BFF" w14:paraId="308548A0" w14:textId="77777777" w:rsidTr="00DC5071">
        <w:tc>
          <w:tcPr>
            <w:tcW w:w="1974" w:type="dxa"/>
            <w:gridSpan w:val="2"/>
            <w:vMerge/>
            <w:shd w:val="clear" w:color="auto" w:fill="auto"/>
          </w:tcPr>
          <w:p w14:paraId="53E95A4E" w14:textId="77777777" w:rsidR="00795BFF" w:rsidRDefault="00795BFF" w:rsidP="00DC5071">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3A3A5281" w14:textId="77777777" w:rsidR="00795BFF" w:rsidRPr="00B03944" w:rsidRDefault="00795BFF" w:rsidP="00DC5071">
            <w:pPr>
              <w:spacing w:after="0" w:line="240" w:lineRule="auto"/>
              <w:rPr>
                <w:lang w:val="en-US"/>
              </w:rPr>
            </w:pPr>
            <w:r w:rsidRPr="00E05E99">
              <w:rPr>
                <w:bCs/>
                <w:color w:val="231F20"/>
              </w:rPr>
              <w:t>CPL</w:t>
            </w:r>
            <w:r>
              <w:rPr>
                <w:bCs/>
                <w:color w:val="231F20"/>
              </w:rPr>
              <w:t>-11</w:t>
            </w:r>
          </w:p>
        </w:tc>
        <w:tc>
          <w:tcPr>
            <w:tcW w:w="11259" w:type="dxa"/>
            <w:gridSpan w:val="7"/>
            <w:tcBorders>
              <w:top w:val="single" w:sz="4" w:space="0" w:color="000000"/>
              <w:bottom w:val="single" w:sz="4" w:space="0" w:color="000000"/>
            </w:tcBorders>
            <w:shd w:val="clear" w:color="auto" w:fill="auto"/>
          </w:tcPr>
          <w:p w14:paraId="6A7BF57A" w14:textId="77777777" w:rsidR="00795BFF" w:rsidRDefault="00795BFF" w:rsidP="00DC5071">
            <w:pPr>
              <w:pBdr>
                <w:top w:val="nil"/>
                <w:left w:val="nil"/>
                <w:bottom w:val="nil"/>
                <w:right w:val="nil"/>
                <w:between w:val="nil"/>
              </w:pBdr>
              <w:spacing w:after="0" w:line="240" w:lineRule="auto"/>
              <w:rPr>
                <w:rFonts w:ascii="Times New Roman" w:eastAsia="Times New Roman" w:hAnsi="Times New Roman" w:cs="Times New Roman"/>
                <w:color w:val="000000"/>
                <w:highlight w:val="white"/>
              </w:rPr>
            </w:pPr>
            <w:r w:rsidRPr="00E05E99">
              <w:rPr>
                <w:bCs/>
                <w:color w:val="231F20"/>
              </w:rPr>
              <w:t>Mampu mengidentifikasi potensi daerah di Sumatera Utara dan menerapkan inovasi, metode, ket</w:t>
            </w:r>
            <w:r>
              <w:rPr>
                <w:bCs/>
                <w:color w:val="231F20"/>
              </w:rPr>
              <w:t>e</w:t>
            </w:r>
            <w:r w:rsidRPr="00E05E99">
              <w:rPr>
                <w:bCs/>
                <w:color w:val="231F20"/>
              </w:rPr>
              <w:t>rampilan, dan perangkat teknik elektro yang relevan untuk mengembangkan potensi daerah tersebut.</w:t>
            </w:r>
          </w:p>
        </w:tc>
      </w:tr>
      <w:tr w:rsidR="00795BFF" w14:paraId="11F026AC" w14:textId="77777777" w:rsidTr="00DC5071">
        <w:tc>
          <w:tcPr>
            <w:tcW w:w="1974" w:type="dxa"/>
            <w:gridSpan w:val="2"/>
            <w:vMerge/>
            <w:shd w:val="clear" w:color="auto" w:fill="auto"/>
          </w:tcPr>
          <w:p w14:paraId="043FECE8" w14:textId="77777777" w:rsidR="00795BFF" w:rsidRDefault="00795BFF" w:rsidP="00DC5071">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23703E66" w14:textId="77777777" w:rsidR="00795BFF" w:rsidRPr="00B03944" w:rsidRDefault="00795BFF" w:rsidP="00DC5071">
            <w:pPr>
              <w:spacing w:after="0" w:line="240" w:lineRule="auto"/>
              <w:rPr>
                <w:lang w:val="en-US"/>
              </w:rPr>
            </w:pPr>
            <w:r w:rsidRPr="00E05E99">
              <w:rPr>
                <w:bCs/>
                <w:color w:val="231F20"/>
              </w:rPr>
              <w:t>CPL</w:t>
            </w:r>
            <w:r>
              <w:rPr>
                <w:bCs/>
                <w:color w:val="231F20"/>
              </w:rPr>
              <w:t>-</w:t>
            </w:r>
            <w:r w:rsidRPr="00E05E99">
              <w:rPr>
                <w:bCs/>
                <w:color w:val="231F20"/>
              </w:rPr>
              <w:t>1</w:t>
            </w:r>
            <w:r>
              <w:rPr>
                <w:bCs/>
                <w:color w:val="231F20"/>
              </w:rPr>
              <w:t>2</w:t>
            </w:r>
          </w:p>
        </w:tc>
        <w:tc>
          <w:tcPr>
            <w:tcW w:w="11259" w:type="dxa"/>
            <w:gridSpan w:val="7"/>
            <w:tcBorders>
              <w:top w:val="single" w:sz="4" w:space="0" w:color="000000"/>
              <w:bottom w:val="single" w:sz="4" w:space="0" w:color="000000"/>
            </w:tcBorders>
            <w:shd w:val="clear" w:color="auto" w:fill="auto"/>
          </w:tcPr>
          <w:p w14:paraId="241698C9" w14:textId="77777777" w:rsidR="00795BFF" w:rsidRDefault="00795BFF" w:rsidP="00DC5071">
            <w:pPr>
              <w:pBdr>
                <w:top w:val="nil"/>
                <w:left w:val="nil"/>
                <w:bottom w:val="nil"/>
                <w:right w:val="nil"/>
                <w:between w:val="nil"/>
              </w:pBdr>
              <w:spacing w:after="0" w:line="240" w:lineRule="auto"/>
              <w:rPr>
                <w:rFonts w:ascii="Times New Roman" w:eastAsia="Times New Roman" w:hAnsi="Times New Roman" w:cs="Times New Roman"/>
                <w:color w:val="000000"/>
                <w:highlight w:val="white"/>
              </w:rPr>
            </w:pPr>
            <w:r w:rsidRPr="00E05E99">
              <w:rPr>
                <w:bCs/>
                <w:color w:val="231F20"/>
              </w:rPr>
              <w:t>Mampu mendesain sistem dan/atau proses untuk memanfaatkan energi baru dan terbarukan sebagai sumber energi listrik alternatif dari potensi sumber daya lokal dan nasional dengan wawasan global.</w:t>
            </w:r>
          </w:p>
        </w:tc>
      </w:tr>
      <w:tr w:rsidR="00795BFF" w14:paraId="0D224C21" w14:textId="77777777" w:rsidTr="00DC5071">
        <w:trPr>
          <w:trHeight w:val="296"/>
        </w:trPr>
        <w:tc>
          <w:tcPr>
            <w:tcW w:w="1974" w:type="dxa"/>
            <w:gridSpan w:val="2"/>
            <w:vMerge/>
            <w:shd w:val="clear" w:color="auto" w:fill="auto"/>
          </w:tcPr>
          <w:p w14:paraId="45084B2F" w14:textId="77777777" w:rsidR="00795BFF" w:rsidRDefault="00795BFF" w:rsidP="00DC5071">
            <w:pPr>
              <w:widowControl w:val="0"/>
              <w:pBdr>
                <w:top w:val="nil"/>
                <w:left w:val="nil"/>
                <w:bottom w:val="nil"/>
                <w:right w:val="nil"/>
                <w:between w:val="nil"/>
              </w:pBdr>
              <w:spacing w:after="0" w:line="276" w:lineRule="auto"/>
              <w:rPr>
                <w:i/>
                <w:color w:val="0000FF"/>
              </w:rPr>
            </w:pPr>
          </w:p>
        </w:tc>
        <w:tc>
          <w:tcPr>
            <w:tcW w:w="6381" w:type="dxa"/>
            <w:gridSpan w:val="3"/>
            <w:tcBorders>
              <w:top w:val="single" w:sz="4" w:space="0" w:color="000000"/>
              <w:bottom w:val="single" w:sz="4" w:space="0" w:color="000000"/>
            </w:tcBorders>
            <w:shd w:val="clear" w:color="auto" w:fill="E7E6E6"/>
          </w:tcPr>
          <w:p w14:paraId="6A39147A" w14:textId="77777777" w:rsidR="00795BFF" w:rsidRDefault="00795BFF" w:rsidP="00DC5071">
            <w:pPr>
              <w:spacing w:after="0" w:line="240" w:lineRule="auto"/>
              <w:rPr>
                <w:b/>
                <w:color w:val="0000FF"/>
              </w:rPr>
            </w:pPr>
            <w:r>
              <w:rPr>
                <w:b/>
              </w:rPr>
              <w:t xml:space="preserve">Capaian Pembelajaran Mata Kuliah (CPMK) </w:t>
            </w:r>
          </w:p>
        </w:tc>
        <w:tc>
          <w:tcPr>
            <w:tcW w:w="6303" w:type="dxa"/>
            <w:gridSpan w:val="5"/>
            <w:tcBorders>
              <w:top w:val="single" w:sz="4" w:space="0" w:color="000000"/>
              <w:bottom w:val="nil"/>
            </w:tcBorders>
            <w:shd w:val="clear" w:color="auto" w:fill="auto"/>
          </w:tcPr>
          <w:p w14:paraId="2AD37453" w14:textId="77777777" w:rsidR="00795BFF" w:rsidRDefault="00795BFF" w:rsidP="00DC5071">
            <w:pPr>
              <w:spacing w:after="0" w:line="240" w:lineRule="auto"/>
            </w:pPr>
          </w:p>
        </w:tc>
      </w:tr>
      <w:tr w:rsidR="00795BFF" w14:paraId="0E77EA27" w14:textId="77777777" w:rsidTr="00DC5071">
        <w:tc>
          <w:tcPr>
            <w:tcW w:w="1974" w:type="dxa"/>
            <w:gridSpan w:val="2"/>
            <w:vMerge/>
            <w:shd w:val="clear" w:color="auto" w:fill="auto"/>
          </w:tcPr>
          <w:p w14:paraId="77CF3566" w14:textId="77777777" w:rsidR="00795BFF" w:rsidRDefault="00795BFF" w:rsidP="00DC5071">
            <w:pPr>
              <w:widowControl w:val="0"/>
              <w:pBdr>
                <w:top w:val="nil"/>
                <w:left w:val="nil"/>
                <w:bottom w:val="nil"/>
                <w:right w:val="nil"/>
                <w:between w:val="nil"/>
              </w:pBdr>
              <w:spacing w:after="0" w:line="276" w:lineRule="auto"/>
            </w:pPr>
          </w:p>
        </w:tc>
        <w:tc>
          <w:tcPr>
            <w:tcW w:w="1425" w:type="dxa"/>
            <w:tcBorders>
              <w:top w:val="nil"/>
              <w:bottom w:val="single" w:sz="4" w:space="0" w:color="000000"/>
            </w:tcBorders>
            <w:shd w:val="clear" w:color="auto" w:fill="auto"/>
          </w:tcPr>
          <w:p w14:paraId="634078B9" w14:textId="77777777" w:rsidR="00795BFF" w:rsidRPr="00B03944" w:rsidRDefault="00795BFF" w:rsidP="00DC5071">
            <w:pPr>
              <w:spacing w:after="0" w:line="256" w:lineRule="auto"/>
              <w:ind w:left="-10"/>
              <w:rPr>
                <w:lang w:val="en-US"/>
              </w:rPr>
            </w:pPr>
            <w:r>
              <w:t>CPMK</w:t>
            </w:r>
            <w:r>
              <w:rPr>
                <w:lang w:val="en-US"/>
              </w:rPr>
              <w:t xml:space="preserve"> 1</w:t>
            </w:r>
          </w:p>
        </w:tc>
        <w:tc>
          <w:tcPr>
            <w:tcW w:w="11259" w:type="dxa"/>
            <w:gridSpan w:val="7"/>
            <w:tcBorders>
              <w:top w:val="nil"/>
              <w:bottom w:val="single" w:sz="4" w:space="0" w:color="000000"/>
            </w:tcBorders>
            <w:shd w:val="clear" w:color="auto" w:fill="auto"/>
          </w:tcPr>
          <w:p w14:paraId="3B6435FC" w14:textId="2968B9D0" w:rsidR="00795BFF" w:rsidRDefault="002B0910" w:rsidP="00DC5071">
            <w:pPr>
              <w:spacing w:after="0" w:line="256" w:lineRule="auto"/>
            </w:pPr>
            <w:r>
              <w:rPr>
                <w:lang w:val="en-US"/>
              </w:rPr>
              <w:t>S</w:t>
            </w:r>
            <w:r w:rsidRPr="002B0910">
              <w:t>tudents are able to use Laplace transform to solve linear constant coefficient differential equations</w:t>
            </w:r>
          </w:p>
        </w:tc>
      </w:tr>
      <w:tr w:rsidR="00795BFF" w14:paraId="012EC775" w14:textId="77777777" w:rsidTr="00DC5071">
        <w:tc>
          <w:tcPr>
            <w:tcW w:w="1974" w:type="dxa"/>
            <w:gridSpan w:val="2"/>
            <w:vMerge/>
            <w:shd w:val="clear" w:color="auto" w:fill="auto"/>
          </w:tcPr>
          <w:p w14:paraId="295E9956" w14:textId="77777777" w:rsidR="00795BFF" w:rsidRDefault="00795BFF" w:rsidP="00DC5071">
            <w:pPr>
              <w:widowControl w:val="0"/>
              <w:pBdr>
                <w:top w:val="nil"/>
                <w:left w:val="nil"/>
                <w:bottom w:val="nil"/>
                <w:right w:val="nil"/>
                <w:between w:val="nil"/>
              </w:pBdr>
              <w:spacing w:after="0" w:line="276" w:lineRule="auto"/>
            </w:pPr>
          </w:p>
        </w:tc>
        <w:tc>
          <w:tcPr>
            <w:tcW w:w="1425" w:type="dxa"/>
            <w:tcBorders>
              <w:top w:val="nil"/>
              <w:bottom w:val="single" w:sz="4" w:space="0" w:color="000000"/>
            </w:tcBorders>
            <w:shd w:val="clear" w:color="auto" w:fill="auto"/>
          </w:tcPr>
          <w:p w14:paraId="2D2D3071" w14:textId="77777777" w:rsidR="00795BFF" w:rsidRPr="00B03944" w:rsidRDefault="00795BFF" w:rsidP="00DC5071">
            <w:pPr>
              <w:spacing w:after="0" w:line="256" w:lineRule="auto"/>
              <w:ind w:left="-10"/>
              <w:rPr>
                <w:lang w:val="en-US"/>
              </w:rPr>
            </w:pPr>
            <w:r>
              <w:t xml:space="preserve">CPMK </w:t>
            </w:r>
            <w:r>
              <w:rPr>
                <w:lang w:val="en-US"/>
              </w:rPr>
              <w:t>2</w:t>
            </w:r>
          </w:p>
        </w:tc>
        <w:tc>
          <w:tcPr>
            <w:tcW w:w="11259" w:type="dxa"/>
            <w:gridSpan w:val="7"/>
            <w:tcBorders>
              <w:top w:val="nil"/>
              <w:bottom w:val="single" w:sz="4" w:space="0" w:color="000000"/>
            </w:tcBorders>
            <w:shd w:val="clear" w:color="auto" w:fill="auto"/>
          </w:tcPr>
          <w:p w14:paraId="39A81B5E" w14:textId="1EB31B56" w:rsidR="00795BFF" w:rsidRDefault="002B0910" w:rsidP="00DC5071">
            <w:pPr>
              <w:spacing w:after="0" w:line="256" w:lineRule="auto"/>
            </w:pPr>
            <w:r w:rsidRPr="002B0910">
              <w:t>Students are able to analyze waveforms of various types</w:t>
            </w:r>
          </w:p>
        </w:tc>
      </w:tr>
      <w:tr w:rsidR="00795BFF" w14:paraId="6B2FC307" w14:textId="77777777" w:rsidTr="00DC5071">
        <w:tc>
          <w:tcPr>
            <w:tcW w:w="1974" w:type="dxa"/>
            <w:gridSpan w:val="2"/>
            <w:vMerge/>
            <w:shd w:val="clear" w:color="auto" w:fill="auto"/>
          </w:tcPr>
          <w:p w14:paraId="7AA692F7" w14:textId="77777777" w:rsidR="00795BFF" w:rsidRDefault="00795BFF" w:rsidP="00DC5071">
            <w:pPr>
              <w:widowControl w:val="0"/>
              <w:pBdr>
                <w:top w:val="nil"/>
                <w:left w:val="nil"/>
                <w:bottom w:val="nil"/>
                <w:right w:val="nil"/>
                <w:between w:val="nil"/>
              </w:pBdr>
              <w:spacing w:after="0" w:line="276" w:lineRule="auto"/>
            </w:pPr>
          </w:p>
        </w:tc>
        <w:tc>
          <w:tcPr>
            <w:tcW w:w="1425" w:type="dxa"/>
            <w:tcBorders>
              <w:top w:val="nil"/>
              <w:bottom w:val="single" w:sz="4" w:space="0" w:color="000000"/>
            </w:tcBorders>
            <w:shd w:val="clear" w:color="auto" w:fill="auto"/>
          </w:tcPr>
          <w:p w14:paraId="6361082A" w14:textId="77777777" w:rsidR="00795BFF" w:rsidRPr="00B03944" w:rsidRDefault="00795BFF" w:rsidP="00DC5071">
            <w:pPr>
              <w:spacing w:after="0" w:line="256" w:lineRule="auto"/>
              <w:ind w:left="-10"/>
              <w:rPr>
                <w:lang w:val="en-US"/>
              </w:rPr>
            </w:pPr>
            <w:r>
              <w:t xml:space="preserve">CPMK </w:t>
            </w:r>
            <w:r>
              <w:rPr>
                <w:lang w:val="en-US"/>
              </w:rPr>
              <w:t>3</w:t>
            </w:r>
          </w:p>
        </w:tc>
        <w:tc>
          <w:tcPr>
            <w:tcW w:w="11259" w:type="dxa"/>
            <w:gridSpan w:val="7"/>
            <w:tcBorders>
              <w:top w:val="nil"/>
              <w:bottom w:val="single" w:sz="4" w:space="0" w:color="000000"/>
            </w:tcBorders>
            <w:shd w:val="clear" w:color="auto" w:fill="auto"/>
          </w:tcPr>
          <w:p w14:paraId="1C8310FF" w14:textId="31AD2DE4" w:rsidR="00795BFF" w:rsidRDefault="002A35E3" w:rsidP="002A35E3">
            <w:pPr>
              <w:spacing w:after="0" w:line="256" w:lineRule="auto"/>
            </w:pPr>
            <w:r w:rsidRPr="002A35E3">
              <w:t>tudents are able to use the Fourier transform to</w:t>
            </w:r>
            <w:r>
              <w:t xml:space="preserve"> analyse the processes of modulation, which involves</w:t>
            </w:r>
            <w:r>
              <w:rPr>
                <w:lang w:val="en-US"/>
              </w:rPr>
              <w:t xml:space="preserve"> </w:t>
            </w:r>
            <w:r>
              <w:t>superimposing an audio signal onto a carrier signal, and demodulation, which involves</w:t>
            </w:r>
            <w:r>
              <w:rPr>
                <w:lang w:val="en-US"/>
              </w:rPr>
              <w:t xml:space="preserve"> </w:t>
            </w:r>
            <w:r>
              <w:t>removing the carrier signal to leave the audio signal.</w:t>
            </w:r>
          </w:p>
        </w:tc>
      </w:tr>
      <w:tr w:rsidR="00795BFF" w14:paraId="6357722C" w14:textId="77777777" w:rsidTr="00DC5071">
        <w:tc>
          <w:tcPr>
            <w:tcW w:w="1974" w:type="dxa"/>
            <w:gridSpan w:val="2"/>
            <w:vMerge/>
            <w:shd w:val="clear" w:color="auto" w:fill="auto"/>
          </w:tcPr>
          <w:p w14:paraId="2259CCD2" w14:textId="77777777" w:rsidR="00795BFF" w:rsidRDefault="00795BFF" w:rsidP="00DC5071">
            <w:pPr>
              <w:widowControl w:val="0"/>
              <w:pBdr>
                <w:top w:val="nil"/>
                <w:left w:val="nil"/>
                <w:bottom w:val="nil"/>
                <w:right w:val="nil"/>
                <w:between w:val="nil"/>
              </w:pBdr>
              <w:spacing w:after="0" w:line="276" w:lineRule="auto"/>
            </w:pPr>
          </w:p>
        </w:tc>
        <w:tc>
          <w:tcPr>
            <w:tcW w:w="1425" w:type="dxa"/>
            <w:tcBorders>
              <w:top w:val="nil"/>
              <w:bottom w:val="single" w:sz="4" w:space="0" w:color="000000"/>
            </w:tcBorders>
            <w:shd w:val="clear" w:color="auto" w:fill="auto"/>
          </w:tcPr>
          <w:p w14:paraId="6A134FB4" w14:textId="77777777" w:rsidR="00795BFF" w:rsidRPr="00B03944" w:rsidRDefault="00795BFF" w:rsidP="00DC5071">
            <w:pPr>
              <w:spacing w:after="0" w:line="256" w:lineRule="auto"/>
              <w:ind w:left="-10"/>
              <w:rPr>
                <w:lang w:val="en-US"/>
              </w:rPr>
            </w:pPr>
            <w:r>
              <w:t xml:space="preserve">CPMK </w:t>
            </w:r>
            <w:r>
              <w:rPr>
                <w:lang w:val="en-US"/>
              </w:rPr>
              <w:t>4</w:t>
            </w:r>
          </w:p>
        </w:tc>
        <w:tc>
          <w:tcPr>
            <w:tcW w:w="11259" w:type="dxa"/>
            <w:gridSpan w:val="7"/>
            <w:tcBorders>
              <w:top w:val="nil"/>
              <w:bottom w:val="single" w:sz="4" w:space="0" w:color="000000"/>
            </w:tcBorders>
            <w:shd w:val="clear" w:color="auto" w:fill="auto"/>
          </w:tcPr>
          <w:p w14:paraId="01E5AE2C" w14:textId="77777777" w:rsidR="00795BFF" w:rsidRDefault="00795BFF" w:rsidP="00DC5071">
            <w:pPr>
              <w:spacing w:after="0" w:line="256" w:lineRule="auto"/>
            </w:pPr>
          </w:p>
        </w:tc>
      </w:tr>
      <w:tr w:rsidR="00795BFF" w14:paraId="593B341C" w14:textId="77777777" w:rsidTr="00DC5071">
        <w:trPr>
          <w:trHeight w:val="345"/>
        </w:trPr>
        <w:tc>
          <w:tcPr>
            <w:tcW w:w="1974" w:type="dxa"/>
            <w:gridSpan w:val="2"/>
            <w:shd w:val="clear" w:color="auto" w:fill="auto"/>
          </w:tcPr>
          <w:p w14:paraId="2CC3F7ED" w14:textId="77777777" w:rsidR="00795BFF" w:rsidRDefault="00795BFF" w:rsidP="00DC5071">
            <w:pPr>
              <w:spacing w:after="0" w:line="240" w:lineRule="auto"/>
              <w:rPr>
                <w:b/>
              </w:rPr>
            </w:pPr>
            <w:r>
              <w:rPr>
                <w:b/>
              </w:rPr>
              <w:t>Peta CPL – CPMK</w:t>
            </w:r>
          </w:p>
        </w:tc>
        <w:tc>
          <w:tcPr>
            <w:tcW w:w="12684" w:type="dxa"/>
            <w:gridSpan w:val="8"/>
            <w:tcBorders>
              <w:top w:val="single" w:sz="4" w:space="0" w:color="000000"/>
            </w:tcBorders>
            <w:shd w:val="clear" w:color="auto" w:fill="auto"/>
          </w:tcPr>
          <w:p w14:paraId="750B05D4" w14:textId="77777777" w:rsidR="00795BFF" w:rsidRDefault="00795BFF" w:rsidP="00DC5071">
            <w:pPr>
              <w:spacing w:after="0" w:line="240" w:lineRule="auto"/>
              <w:rPr>
                <w:color w:val="0000FF"/>
              </w:rPr>
            </w:pPr>
          </w:p>
          <w:tbl>
            <w:tblPr>
              <w:tblStyle w:val="1"/>
              <w:tblW w:w="12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0"/>
              <w:gridCol w:w="925"/>
              <w:gridCol w:w="925"/>
              <w:gridCol w:w="925"/>
              <w:gridCol w:w="925"/>
              <w:gridCol w:w="925"/>
              <w:gridCol w:w="925"/>
              <w:gridCol w:w="925"/>
              <w:gridCol w:w="925"/>
              <w:gridCol w:w="925"/>
              <w:gridCol w:w="925"/>
              <w:gridCol w:w="925"/>
              <w:gridCol w:w="925"/>
            </w:tblGrid>
            <w:tr w:rsidR="00795BFF" w14:paraId="3E1DD794" w14:textId="77777777" w:rsidTr="00DC5071">
              <w:trPr>
                <w:trHeight w:val="250"/>
                <w:jc w:val="center"/>
              </w:trPr>
              <w:tc>
                <w:tcPr>
                  <w:tcW w:w="1070" w:type="dxa"/>
                </w:tcPr>
                <w:p w14:paraId="42EB81D6" w14:textId="77777777" w:rsidR="00795BFF" w:rsidRDefault="00795BFF" w:rsidP="00DC5071"/>
              </w:tc>
              <w:tc>
                <w:tcPr>
                  <w:tcW w:w="925" w:type="dxa"/>
                  <w:vAlign w:val="center"/>
                </w:tcPr>
                <w:p w14:paraId="5FE0D744" w14:textId="77777777" w:rsidR="00795BFF" w:rsidRDefault="00795BFF" w:rsidP="00DC5071">
                  <w:pPr>
                    <w:jc w:val="center"/>
                    <w:rPr>
                      <w:b/>
                    </w:rPr>
                  </w:pPr>
                  <w:r>
                    <w:rPr>
                      <w:b/>
                    </w:rPr>
                    <w:t>CPL</w:t>
                  </w:r>
                  <w:r>
                    <w:rPr>
                      <w:b/>
                      <w:lang w:val="en-US"/>
                    </w:rPr>
                    <w:t xml:space="preserve"> 0</w:t>
                  </w:r>
                  <w:r>
                    <w:rPr>
                      <w:b/>
                    </w:rPr>
                    <w:t>1</w:t>
                  </w:r>
                </w:p>
              </w:tc>
              <w:tc>
                <w:tcPr>
                  <w:tcW w:w="925" w:type="dxa"/>
                  <w:vAlign w:val="center"/>
                </w:tcPr>
                <w:p w14:paraId="4FAF3474" w14:textId="77777777" w:rsidR="00795BFF" w:rsidRDefault="00795BFF" w:rsidP="00DC5071">
                  <w:pPr>
                    <w:jc w:val="center"/>
                    <w:rPr>
                      <w:b/>
                    </w:rPr>
                  </w:pPr>
                  <w:r>
                    <w:rPr>
                      <w:b/>
                    </w:rPr>
                    <w:t>CPL</w:t>
                  </w:r>
                  <w:r>
                    <w:rPr>
                      <w:b/>
                      <w:lang w:val="en-US"/>
                    </w:rPr>
                    <w:t xml:space="preserve"> 0</w:t>
                  </w:r>
                  <w:r>
                    <w:rPr>
                      <w:b/>
                    </w:rPr>
                    <w:t>2</w:t>
                  </w:r>
                </w:p>
              </w:tc>
              <w:tc>
                <w:tcPr>
                  <w:tcW w:w="925" w:type="dxa"/>
                  <w:vAlign w:val="center"/>
                </w:tcPr>
                <w:p w14:paraId="0F7C1D6F" w14:textId="77777777" w:rsidR="00795BFF" w:rsidRDefault="00795BFF" w:rsidP="00DC5071">
                  <w:pPr>
                    <w:jc w:val="center"/>
                    <w:rPr>
                      <w:b/>
                    </w:rPr>
                  </w:pPr>
                  <w:r>
                    <w:rPr>
                      <w:b/>
                    </w:rPr>
                    <w:t>CPL</w:t>
                  </w:r>
                  <w:r>
                    <w:rPr>
                      <w:b/>
                      <w:lang w:val="en-US"/>
                    </w:rPr>
                    <w:t xml:space="preserve"> 0</w:t>
                  </w:r>
                  <w:r>
                    <w:rPr>
                      <w:b/>
                    </w:rPr>
                    <w:t>3</w:t>
                  </w:r>
                </w:p>
              </w:tc>
              <w:tc>
                <w:tcPr>
                  <w:tcW w:w="925" w:type="dxa"/>
                  <w:vAlign w:val="center"/>
                </w:tcPr>
                <w:p w14:paraId="2781F641" w14:textId="77777777" w:rsidR="00795BFF" w:rsidRDefault="00795BFF" w:rsidP="00DC5071">
                  <w:pPr>
                    <w:jc w:val="center"/>
                    <w:rPr>
                      <w:b/>
                    </w:rPr>
                  </w:pPr>
                  <w:r>
                    <w:rPr>
                      <w:b/>
                    </w:rPr>
                    <w:t>CPL</w:t>
                  </w:r>
                  <w:r>
                    <w:rPr>
                      <w:b/>
                      <w:lang w:val="en-US"/>
                    </w:rPr>
                    <w:t xml:space="preserve"> 0</w:t>
                  </w:r>
                  <w:r>
                    <w:rPr>
                      <w:b/>
                    </w:rPr>
                    <w:t>4</w:t>
                  </w:r>
                </w:p>
              </w:tc>
              <w:tc>
                <w:tcPr>
                  <w:tcW w:w="925" w:type="dxa"/>
                  <w:vAlign w:val="center"/>
                </w:tcPr>
                <w:p w14:paraId="3FD0E7AA" w14:textId="77777777" w:rsidR="00795BFF" w:rsidRDefault="00795BFF" w:rsidP="00DC5071">
                  <w:pPr>
                    <w:jc w:val="center"/>
                    <w:rPr>
                      <w:b/>
                    </w:rPr>
                  </w:pPr>
                  <w:r>
                    <w:rPr>
                      <w:b/>
                    </w:rPr>
                    <w:t>CPL</w:t>
                  </w:r>
                  <w:r>
                    <w:rPr>
                      <w:b/>
                      <w:lang w:val="en-US"/>
                    </w:rPr>
                    <w:t xml:space="preserve"> 0</w:t>
                  </w:r>
                  <w:r>
                    <w:rPr>
                      <w:b/>
                    </w:rPr>
                    <w:t>5</w:t>
                  </w:r>
                </w:p>
              </w:tc>
              <w:tc>
                <w:tcPr>
                  <w:tcW w:w="925" w:type="dxa"/>
                  <w:vAlign w:val="center"/>
                </w:tcPr>
                <w:p w14:paraId="4C544C9C" w14:textId="77777777" w:rsidR="00795BFF" w:rsidRPr="00021AD1" w:rsidRDefault="00795BFF" w:rsidP="00DC5071">
                  <w:pPr>
                    <w:jc w:val="center"/>
                    <w:rPr>
                      <w:b/>
                      <w:lang w:val="en-US"/>
                    </w:rPr>
                  </w:pPr>
                  <w:r>
                    <w:rPr>
                      <w:b/>
                    </w:rPr>
                    <w:t>CPL</w:t>
                  </w:r>
                  <w:r>
                    <w:rPr>
                      <w:b/>
                      <w:lang w:val="en-US"/>
                    </w:rPr>
                    <w:t xml:space="preserve"> 06</w:t>
                  </w:r>
                </w:p>
              </w:tc>
              <w:tc>
                <w:tcPr>
                  <w:tcW w:w="925" w:type="dxa"/>
                  <w:vAlign w:val="center"/>
                </w:tcPr>
                <w:p w14:paraId="590BCD12" w14:textId="77777777" w:rsidR="00795BFF" w:rsidRPr="00021AD1" w:rsidRDefault="00795BFF" w:rsidP="00DC5071">
                  <w:pPr>
                    <w:jc w:val="center"/>
                    <w:rPr>
                      <w:b/>
                      <w:lang w:val="en-US"/>
                    </w:rPr>
                  </w:pPr>
                  <w:r>
                    <w:rPr>
                      <w:b/>
                    </w:rPr>
                    <w:t>CPL</w:t>
                  </w:r>
                  <w:r>
                    <w:rPr>
                      <w:b/>
                      <w:lang w:val="en-US"/>
                    </w:rPr>
                    <w:t xml:space="preserve"> 07</w:t>
                  </w:r>
                </w:p>
              </w:tc>
              <w:tc>
                <w:tcPr>
                  <w:tcW w:w="925" w:type="dxa"/>
                  <w:vAlign w:val="center"/>
                </w:tcPr>
                <w:p w14:paraId="34C7018F" w14:textId="77777777" w:rsidR="00795BFF" w:rsidRPr="00021AD1" w:rsidRDefault="00795BFF" w:rsidP="00DC5071">
                  <w:pPr>
                    <w:jc w:val="center"/>
                    <w:rPr>
                      <w:b/>
                      <w:lang w:val="en-US"/>
                    </w:rPr>
                  </w:pPr>
                  <w:r>
                    <w:rPr>
                      <w:b/>
                    </w:rPr>
                    <w:t>CPL</w:t>
                  </w:r>
                  <w:r>
                    <w:rPr>
                      <w:b/>
                      <w:lang w:val="en-US"/>
                    </w:rPr>
                    <w:t xml:space="preserve"> 08</w:t>
                  </w:r>
                </w:p>
              </w:tc>
              <w:tc>
                <w:tcPr>
                  <w:tcW w:w="925" w:type="dxa"/>
                  <w:vAlign w:val="center"/>
                </w:tcPr>
                <w:p w14:paraId="51939281" w14:textId="77777777" w:rsidR="00795BFF" w:rsidRPr="00021AD1" w:rsidRDefault="00795BFF" w:rsidP="00DC5071">
                  <w:pPr>
                    <w:jc w:val="center"/>
                    <w:rPr>
                      <w:b/>
                      <w:lang w:val="en-US"/>
                    </w:rPr>
                  </w:pPr>
                  <w:r>
                    <w:rPr>
                      <w:b/>
                    </w:rPr>
                    <w:t>CPL</w:t>
                  </w:r>
                  <w:r>
                    <w:rPr>
                      <w:b/>
                      <w:lang w:val="en-US"/>
                    </w:rPr>
                    <w:t xml:space="preserve"> 09</w:t>
                  </w:r>
                </w:p>
              </w:tc>
              <w:tc>
                <w:tcPr>
                  <w:tcW w:w="925" w:type="dxa"/>
                  <w:vAlign w:val="center"/>
                </w:tcPr>
                <w:p w14:paraId="25684A9D" w14:textId="77777777" w:rsidR="00795BFF" w:rsidRPr="00021AD1" w:rsidRDefault="00795BFF" w:rsidP="00DC5071">
                  <w:pPr>
                    <w:jc w:val="center"/>
                    <w:rPr>
                      <w:b/>
                      <w:lang w:val="en-US"/>
                    </w:rPr>
                  </w:pPr>
                  <w:r>
                    <w:rPr>
                      <w:b/>
                    </w:rPr>
                    <w:t>CPL</w:t>
                  </w:r>
                  <w:r>
                    <w:rPr>
                      <w:b/>
                      <w:lang w:val="en-US"/>
                    </w:rPr>
                    <w:t xml:space="preserve"> 10</w:t>
                  </w:r>
                </w:p>
              </w:tc>
              <w:tc>
                <w:tcPr>
                  <w:tcW w:w="925" w:type="dxa"/>
                  <w:vAlign w:val="center"/>
                </w:tcPr>
                <w:p w14:paraId="2D032428" w14:textId="77777777" w:rsidR="00795BFF" w:rsidRPr="00021AD1" w:rsidRDefault="00795BFF" w:rsidP="00DC5071">
                  <w:pPr>
                    <w:jc w:val="center"/>
                    <w:rPr>
                      <w:b/>
                      <w:lang w:val="en-US"/>
                    </w:rPr>
                  </w:pPr>
                  <w:r>
                    <w:rPr>
                      <w:b/>
                    </w:rPr>
                    <w:t>CPL</w:t>
                  </w:r>
                  <w:r>
                    <w:rPr>
                      <w:b/>
                      <w:lang w:val="en-US"/>
                    </w:rPr>
                    <w:t xml:space="preserve"> 11</w:t>
                  </w:r>
                </w:p>
              </w:tc>
              <w:tc>
                <w:tcPr>
                  <w:tcW w:w="925" w:type="dxa"/>
                  <w:vAlign w:val="center"/>
                </w:tcPr>
                <w:p w14:paraId="6C8ED211" w14:textId="77777777" w:rsidR="00795BFF" w:rsidRDefault="00795BFF" w:rsidP="00DC5071">
                  <w:pPr>
                    <w:jc w:val="center"/>
                    <w:rPr>
                      <w:b/>
                    </w:rPr>
                  </w:pPr>
                  <w:r>
                    <w:rPr>
                      <w:b/>
                    </w:rPr>
                    <w:t>CPL</w:t>
                  </w:r>
                  <w:r>
                    <w:rPr>
                      <w:b/>
                      <w:lang w:val="en-US"/>
                    </w:rPr>
                    <w:t xml:space="preserve"> 12</w:t>
                  </w:r>
                </w:p>
              </w:tc>
            </w:tr>
            <w:tr w:rsidR="00795BFF" w14:paraId="36C8C4D6" w14:textId="77777777" w:rsidTr="00DC5071">
              <w:trPr>
                <w:trHeight w:val="250"/>
                <w:jc w:val="center"/>
              </w:trPr>
              <w:tc>
                <w:tcPr>
                  <w:tcW w:w="1070" w:type="dxa"/>
                </w:tcPr>
                <w:p w14:paraId="19E416EB" w14:textId="77777777" w:rsidR="00795BFF" w:rsidRDefault="00795BFF" w:rsidP="00DC5071">
                  <w:r>
                    <w:t xml:space="preserve">CPMK 1 </w:t>
                  </w:r>
                </w:p>
              </w:tc>
              <w:tc>
                <w:tcPr>
                  <w:tcW w:w="925" w:type="dxa"/>
                </w:tcPr>
                <w:p w14:paraId="5E4FFA27" w14:textId="18F89B31" w:rsidR="00795BFF" w:rsidRPr="002A1D71" w:rsidRDefault="002A1D71" w:rsidP="00DC5071">
                  <w:pPr>
                    <w:jc w:val="center"/>
                    <w:rPr>
                      <w:b/>
                      <w:color w:val="0000FF"/>
                      <w:lang w:val="en-US"/>
                    </w:rPr>
                  </w:pPr>
                  <w:r>
                    <w:rPr>
                      <w:b/>
                      <w:color w:val="0000FF"/>
                      <w:lang w:val="en-US"/>
                    </w:rPr>
                    <w:t>V</w:t>
                  </w:r>
                </w:p>
              </w:tc>
              <w:tc>
                <w:tcPr>
                  <w:tcW w:w="925" w:type="dxa"/>
                </w:tcPr>
                <w:p w14:paraId="3D3CA0A1" w14:textId="77777777" w:rsidR="00795BFF" w:rsidRDefault="00795BFF" w:rsidP="00DC5071">
                  <w:pPr>
                    <w:jc w:val="center"/>
                  </w:pPr>
                </w:p>
              </w:tc>
              <w:tc>
                <w:tcPr>
                  <w:tcW w:w="925" w:type="dxa"/>
                </w:tcPr>
                <w:p w14:paraId="59EB20FF" w14:textId="77777777" w:rsidR="00795BFF" w:rsidRDefault="00795BFF" w:rsidP="00DC5071">
                  <w:pPr>
                    <w:jc w:val="center"/>
                  </w:pPr>
                </w:p>
              </w:tc>
              <w:tc>
                <w:tcPr>
                  <w:tcW w:w="925" w:type="dxa"/>
                </w:tcPr>
                <w:p w14:paraId="2C5DAEAE" w14:textId="77777777" w:rsidR="00795BFF" w:rsidRDefault="00795BFF" w:rsidP="00DC5071">
                  <w:pPr>
                    <w:jc w:val="center"/>
                  </w:pPr>
                </w:p>
              </w:tc>
              <w:tc>
                <w:tcPr>
                  <w:tcW w:w="925" w:type="dxa"/>
                </w:tcPr>
                <w:p w14:paraId="21030D19" w14:textId="35C785C9" w:rsidR="00795BFF" w:rsidRPr="002A1D71" w:rsidRDefault="002A1D71" w:rsidP="00DC5071">
                  <w:pPr>
                    <w:jc w:val="center"/>
                    <w:rPr>
                      <w:lang w:val="en-US"/>
                    </w:rPr>
                  </w:pPr>
                  <w:r>
                    <w:rPr>
                      <w:lang w:val="en-US"/>
                    </w:rPr>
                    <w:t>V</w:t>
                  </w:r>
                </w:p>
              </w:tc>
              <w:tc>
                <w:tcPr>
                  <w:tcW w:w="925" w:type="dxa"/>
                </w:tcPr>
                <w:p w14:paraId="0D1A414A" w14:textId="77777777" w:rsidR="00795BFF" w:rsidRDefault="00795BFF" w:rsidP="00DC5071">
                  <w:pPr>
                    <w:jc w:val="center"/>
                  </w:pPr>
                </w:p>
              </w:tc>
              <w:tc>
                <w:tcPr>
                  <w:tcW w:w="925" w:type="dxa"/>
                </w:tcPr>
                <w:p w14:paraId="4347791E" w14:textId="77777777" w:rsidR="00795BFF" w:rsidRDefault="00795BFF" w:rsidP="00DC5071">
                  <w:pPr>
                    <w:jc w:val="center"/>
                  </w:pPr>
                </w:p>
              </w:tc>
              <w:tc>
                <w:tcPr>
                  <w:tcW w:w="925" w:type="dxa"/>
                </w:tcPr>
                <w:p w14:paraId="27FE4772" w14:textId="77777777" w:rsidR="00795BFF" w:rsidRDefault="00795BFF" w:rsidP="00DC5071">
                  <w:pPr>
                    <w:jc w:val="center"/>
                  </w:pPr>
                </w:p>
              </w:tc>
              <w:tc>
                <w:tcPr>
                  <w:tcW w:w="925" w:type="dxa"/>
                </w:tcPr>
                <w:p w14:paraId="6107A832" w14:textId="77777777" w:rsidR="00795BFF" w:rsidRDefault="00795BFF" w:rsidP="00DC5071">
                  <w:pPr>
                    <w:jc w:val="center"/>
                  </w:pPr>
                </w:p>
              </w:tc>
              <w:tc>
                <w:tcPr>
                  <w:tcW w:w="925" w:type="dxa"/>
                </w:tcPr>
                <w:p w14:paraId="7DCC6073" w14:textId="77777777" w:rsidR="00795BFF" w:rsidRDefault="00795BFF" w:rsidP="00DC5071">
                  <w:pPr>
                    <w:jc w:val="center"/>
                  </w:pPr>
                </w:p>
              </w:tc>
              <w:tc>
                <w:tcPr>
                  <w:tcW w:w="925" w:type="dxa"/>
                </w:tcPr>
                <w:p w14:paraId="249D1743" w14:textId="77777777" w:rsidR="00795BFF" w:rsidRDefault="00795BFF" w:rsidP="00DC5071">
                  <w:pPr>
                    <w:jc w:val="center"/>
                  </w:pPr>
                </w:p>
              </w:tc>
              <w:tc>
                <w:tcPr>
                  <w:tcW w:w="925" w:type="dxa"/>
                </w:tcPr>
                <w:p w14:paraId="39922601" w14:textId="77777777" w:rsidR="00795BFF" w:rsidRDefault="00795BFF" w:rsidP="00DC5071">
                  <w:pPr>
                    <w:jc w:val="center"/>
                  </w:pPr>
                </w:p>
              </w:tc>
            </w:tr>
            <w:tr w:rsidR="00795BFF" w14:paraId="5ED26E54" w14:textId="77777777" w:rsidTr="00DC5071">
              <w:trPr>
                <w:trHeight w:val="250"/>
                <w:jc w:val="center"/>
              </w:trPr>
              <w:tc>
                <w:tcPr>
                  <w:tcW w:w="1070" w:type="dxa"/>
                </w:tcPr>
                <w:p w14:paraId="4F3422BA" w14:textId="77777777" w:rsidR="00795BFF" w:rsidRDefault="00795BFF" w:rsidP="00DC5071">
                  <w:r>
                    <w:t xml:space="preserve">CPMK 2 </w:t>
                  </w:r>
                </w:p>
              </w:tc>
              <w:tc>
                <w:tcPr>
                  <w:tcW w:w="925" w:type="dxa"/>
                </w:tcPr>
                <w:p w14:paraId="1E25235F" w14:textId="14665B41" w:rsidR="00795BFF" w:rsidRPr="002A1D71" w:rsidRDefault="002A1D71" w:rsidP="00DC5071">
                  <w:pPr>
                    <w:jc w:val="center"/>
                    <w:rPr>
                      <w:lang w:val="en-US"/>
                    </w:rPr>
                  </w:pPr>
                  <w:r>
                    <w:rPr>
                      <w:lang w:val="en-US"/>
                    </w:rPr>
                    <w:t>V</w:t>
                  </w:r>
                </w:p>
              </w:tc>
              <w:tc>
                <w:tcPr>
                  <w:tcW w:w="925" w:type="dxa"/>
                </w:tcPr>
                <w:p w14:paraId="11CAB946" w14:textId="238AE6F7" w:rsidR="00795BFF" w:rsidRPr="00434E56" w:rsidRDefault="00795BFF" w:rsidP="00DC5071">
                  <w:pPr>
                    <w:jc w:val="center"/>
                    <w:rPr>
                      <w:color w:val="FF0000"/>
                      <w:lang w:val="en-US"/>
                    </w:rPr>
                  </w:pPr>
                </w:p>
              </w:tc>
              <w:tc>
                <w:tcPr>
                  <w:tcW w:w="925" w:type="dxa"/>
                </w:tcPr>
                <w:p w14:paraId="29326A07" w14:textId="68050482" w:rsidR="00795BFF" w:rsidRPr="00434E56" w:rsidRDefault="00795BFF" w:rsidP="00DC5071">
                  <w:pPr>
                    <w:jc w:val="center"/>
                    <w:rPr>
                      <w:color w:val="FF0000"/>
                      <w:lang w:val="en-US"/>
                    </w:rPr>
                  </w:pPr>
                </w:p>
              </w:tc>
              <w:tc>
                <w:tcPr>
                  <w:tcW w:w="925" w:type="dxa"/>
                </w:tcPr>
                <w:p w14:paraId="0E1A5FD8" w14:textId="1EDB8EE1" w:rsidR="00795BFF" w:rsidRPr="00434E56" w:rsidRDefault="00795BFF" w:rsidP="00DC5071">
                  <w:pPr>
                    <w:jc w:val="center"/>
                    <w:rPr>
                      <w:color w:val="FF0000"/>
                      <w:lang w:val="en-US"/>
                    </w:rPr>
                  </w:pPr>
                </w:p>
              </w:tc>
              <w:tc>
                <w:tcPr>
                  <w:tcW w:w="925" w:type="dxa"/>
                </w:tcPr>
                <w:p w14:paraId="24DB9805" w14:textId="42643A33" w:rsidR="00795BFF" w:rsidRPr="00434E56" w:rsidRDefault="002A1D71" w:rsidP="00DC5071">
                  <w:pPr>
                    <w:jc w:val="center"/>
                    <w:rPr>
                      <w:color w:val="FF0000"/>
                      <w:lang w:val="en-US"/>
                    </w:rPr>
                  </w:pPr>
                  <w:r>
                    <w:rPr>
                      <w:color w:val="FF0000"/>
                      <w:lang w:val="en-US"/>
                    </w:rPr>
                    <w:t>V</w:t>
                  </w:r>
                </w:p>
              </w:tc>
              <w:tc>
                <w:tcPr>
                  <w:tcW w:w="925" w:type="dxa"/>
                </w:tcPr>
                <w:p w14:paraId="1763B449" w14:textId="77777777" w:rsidR="00795BFF" w:rsidRDefault="00795BFF" w:rsidP="00DC5071">
                  <w:pPr>
                    <w:jc w:val="center"/>
                  </w:pPr>
                </w:p>
              </w:tc>
              <w:tc>
                <w:tcPr>
                  <w:tcW w:w="925" w:type="dxa"/>
                </w:tcPr>
                <w:p w14:paraId="67081E66" w14:textId="77777777" w:rsidR="00795BFF" w:rsidRDefault="00795BFF" w:rsidP="00DC5071">
                  <w:pPr>
                    <w:jc w:val="center"/>
                  </w:pPr>
                </w:p>
              </w:tc>
              <w:tc>
                <w:tcPr>
                  <w:tcW w:w="925" w:type="dxa"/>
                </w:tcPr>
                <w:p w14:paraId="3D830CA4" w14:textId="77777777" w:rsidR="00795BFF" w:rsidRDefault="00795BFF" w:rsidP="00DC5071">
                  <w:pPr>
                    <w:jc w:val="center"/>
                  </w:pPr>
                </w:p>
              </w:tc>
              <w:tc>
                <w:tcPr>
                  <w:tcW w:w="925" w:type="dxa"/>
                </w:tcPr>
                <w:p w14:paraId="6788C465" w14:textId="77777777" w:rsidR="00795BFF" w:rsidRDefault="00795BFF" w:rsidP="00DC5071">
                  <w:pPr>
                    <w:jc w:val="center"/>
                  </w:pPr>
                </w:p>
              </w:tc>
              <w:tc>
                <w:tcPr>
                  <w:tcW w:w="925" w:type="dxa"/>
                </w:tcPr>
                <w:p w14:paraId="04E34836" w14:textId="77777777" w:rsidR="00795BFF" w:rsidRDefault="00795BFF" w:rsidP="00DC5071">
                  <w:pPr>
                    <w:jc w:val="center"/>
                  </w:pPr>
                </w:p>
              </w:tc>
              <w:tc>
                <w:tcPr>
                  <w:tcW w:w="925" w:type="dxa"/>
                </w:tcPr>
                <w:p w14:paraId="1E55FA37" w14:textId="77777777" w:rsidR="00795BFF" w:rsidRDefault="00795BFF" w:rsidP="00DC5071">
                  <w:pPr>
                    <w:jc w:val="center"/>
                  </w:pPr>
                </w:p>
              </w:tc>
              <w:tc>
                <w:tcPr>
                  <w:tcW w:w="925" w:type="dxa"/>
                </w:tcPr>
                <w:p w14:paraId="636CC51A" w14:textId="77777777" w:rsidR="00795BFF" w:rsidRDefault="00795BFF" w:rsidP="00DC5071">
                  <w:pPr>
                    <w:jc w:val="center"/>
                  </w:pPr>
                </w:p>
              </w:tc>
            </w:tr>
            <w:tr w:rsidR="00795BFF" w14:paraId="3D0D5C86" w14:textId="77777777" w:rsidTr="00DC5071">
              <w:trPr>
                <w:trHeight w:val="250"/>
                <w:jc w:val="center"/>
              </w:trPr>
              <w:tc>
                <w:tcPr>
                  <w:tcW w:w="1070" w:type="dxa"/>
                </w:tcPr>
                <w:p w14:paraId="49DF7E55" w14:textId="77777777" w:rsidR="00795BFF" w:rsidRPr="00B03944" w:rsidRDefault="00795BFF" w:rsidP="00DC5071">
                  <w:pPr>
                    <w:rPr>
                      <w:lang w:val="en-US"/>
                    </w:rPr>
                  </w:pPr>
                  <w:r>
                    <w:rPr>
                      <w:lang w:val="en-US"/>
                    </w:rPr>
                    <w:t>CPMK 3</w:t>
                  </w:r>
                </w:p>
              </w:tc>
              <w:tc>
                <w:tcPr>
                  <w:tcW w:w="925" w:type="dxa"/>
                </w:tcPr>
                <w:p w14:paraId="1DFE5959" w14:textId="22CB4F40" w:rsidR="00795BFF" w:rsidRPr="002A35E3" w:rsidRDefault="002A35E3" w:rsidP="00DC5071">
                  <w:pPr>
                    <w:jc w:val="center"/>
                    <w:rPr>
                      <w:lang w:val="en-US"/>
                    </w:rPr>
                  </w:pPr>
                  <w:r>
                    <w:rPr>
                      <w:lang w:val="en-US"/>
                    </w:rPr>
                    <w:t>V</w:t>
                  </w:r>
                </w:p>
              </w:tc>
              <w:tc>
                <w:tcPr>
                  <w:tcW w:w="925" w:type="dxa"/>
                </w:tcPr>
                <w:p w14:paraId="41B67656" w14:textId="77777777" w:rsidR="00795BFF" w:rsidRDefault="00795BFF" w:rsidP="00DC5071">
                  <w:pPr>
                    <w:jc w:val="center"/>
                  </w:pPr>
                </w:p>
              </w:tc>
              <w:tc>
                <w:tcPr>
                  <w:tcW w:w="925" w:type="dxa"/>
                </w:tcPr>
                <w:p w14:paraId="0FE69444" w14:textId="77777777" w:rsidR="00795BFF" w:rsidRDefault="00795BFF" w:rsidP="00DC5071">
                  <w:pPr>
                    <w:jc w:val="center"/>
                  </w:pPr>
                </w:p>
              </w:tc>
              <w:tc>
                <w:tcPr>
                  <w:tcW w:w="925" w:type="dxa"/>
                </w:tcPr>
                <w:p w14:paraId="1BD2B212" w14:textId="77777777" w:rsidR="00795BFF" w:rsidRDefault="00795BFF" w:rsidP="00DC5071">
                  <w:pPr>
                    <w:jc w:val="center"/>
                  </w:pPr>
                </w:p>
              </w:tc>
              <w:tc>
                <w:tcPr>
                  <w:tcW w:w="925" w:type="dxa"/>
                </w:tcPr>
                <w:p w14:paraId="7D062D4F" w14:textId="12D7F8E2" w:rsidR="00795BFF" w:rsidRPr="002A35E3" w:rsidRDefault="002A35E3" w:rsidP="00DC5071">
                  <w:pPr>
                    <w:jc w:val="center"/>
                    <w:rPr>
                      <w:lang w:val="en-US"/>
                    </w:rPr>
                  </w:pPr>
                  <w:r>
                    <w:rPr>
                      <w:lang w:val="en-US"/>
                    </w:rPr>
                    <w:t>V</w:t>
                  </w:r>
                </w:p>
              </w:tc>
              <w:tc>
                <w:tcPr>
                  <w:tcW w:w="925" w:type="dxa"/>
                </w:tcPr>
                <w:p w14:paraId="7105288E" w14:textId="77777777" w:rsidR="00795BFF" w:rsidRDefault="00795BFF" w:rsidP="00DC5071">
                  <w:pPr>
                    <w:jc w:val="center"/>
                  </w:pPr>
                </w:p>
              </w:tc>
              <w:tc>
                <w:tcPr>
                  <w:tcW w:w="925" w:type="dxa"/>
                </w:tcPr>
                <w:p w14:paraId="6DF1CF56" w14:textId="77777777" w:rsidR="00795BFF" w:rsidRDefault="00795BFF" w:rsidP="00DC5071">
                  <w:pPr>
                    <w:jc w:val="center"/>
                  </w:pPr>
                </w:p>
              </w:tc>
              <w:tc>
                <w:tcPr>
                  <w:tcW w:w="925" w:type="dxa"/>
                </w:tcPr>
                <w:p w14:paraId="70AC0AE7" w14:textId="77777777" w:rsidR="00795BFF" w:rsidRDefault="00795BFF" w:rsidP="00DC5071">
                  <w:pPr>
                    <w:jc w:val="center"/>
                  </w:pPr>
                </w:p>
              </w:tc>
              <w:tc>
                <w:tcPr>
                  <w:tcW w:w="925" w:type="dxa"/>
                </w:tcPr>
                <w:p w14:paraId="132B3915" w14:textId="77777777" w:rsidR="00795BFF" w:rsidRDefault="00795BFF" w:rsidP="00DC5071">
                  <w:pPr>
                    <w:jc w:val="center"/>
                  </w:pPr>
                </w:p>
              </w:tc>
              <w:tc>
                <w:tcPr>
                  <w:tcW w:w="925" w:type="dxa"/>
                </w:tcPr>
                <w:p w14:paraId="7C398329" w14:textId="77777777" w:rsidR="00795BFF" w:rsidRDefault="00795BFF" w:rsidP="00DC5071">
                  <w:pPr>
                    <w:jc w:val="center"/>
                  </w:pPr>
                </w:p>
              </w:tc>
              <w:tc>
                <w:tcPr>
                  <w:tcW w:w="925" w:type="dxa"/>
                </w:tcPr>
                <w:p w14:paraId="4569C65D" w14:textId="77777777" w:rsidR="00795BFF" w:rsidRDefault="00795BFF" w:rsidP="00DC5071">
                  <w:pPr>
                    <w:jc w:val="center"/>
                  </w:pPr>
                </w:p>
              </w:tc>
              <w:tc>
                <w:tcPr>
                  <w:tcW w:w="925" w:type="dxa"/>
                </w:tcPr>
                <w:p w14:paraId="05EBAB0A" w14:textId="77777777" w:rsidR="00795BFF" w:rsidRDefault="00795BFF" w:rsidP="00DC5071">
                  <w:pPr>
                    <w:jc w:val="center"/>
                  </w:pPr>
                </w:p>
              </w:tc>
            </w:tr>
            <w:tr w:rsidR="00795BFF" w14:paraId="7BD5B4E7" w14:textId="77777777" w:rsidTr="00DC5071">
              <w:trPr>
                <w:trHeight w:val="250"/>
                <w:jc w:val="center"/>
              </w:trPr>
              <w:tc>
                <w:tcPr>
                  <w:tcW w:w="1070" w:type="dxa"/>
                </w:tcPr>
                <w:p w14:paraId="44A35BDE" w14:textId="77777777" w:rsidR="00795BFF" w:rsidRDefault="00795BFF" w:rsidP="00DC5071">
                  <w:r>
                    <w:t xml:space="preserve">CPMK </w:t>
                  </w:r>
                  <w:r>
                    <w:rPr>
                      <w:lang w:val="en-US"/>
                    </w:rPr>
                    <w:t>4</w:t>
                  </w:r>
                </w:p>
              </w:tc>
              <w:tc>
                <w:tcPr>
                  <w:tcW w:w="925" w:type="dxa"/>
                </w:tcPr>
                <w:p w14:paraId="4A082FA9" w14:textId="77777777" w:rsidR="00795BFF" w:rsidRDefault="00795BFF" w:rsidP="00DC5071">
                  <w:pPr>
                    <w:jc w:val="center"/>
                  </w:pPr>
                </w:p>
              </w:tc>
              <w:tc>
                <w:tcPr>
                  <w:tcW w:w="925" w:type="dxa"/>
                </w:tcPr>
                <w:p w14:paraId="37194255" w14:textId="77777777" w:rsidR="00795BFF" w:rsidRDefault="00795BFF" w:rsidP="00DC5071">
                  <w:pPr>
                    <w:jc w:val="center"/>
                  </w:pPr>
                </w:p>
              </w:tc>
              <w:tc>
                <w:tcPr>
                  <w:tcW w:w="925" w:type="dxa"/>
                </w:tcPr>
                <w:p w14:paraId="5F128BD9" w14:textId="77777777" w:rsidR="00795BFF" w:rsidRDefault="00795BFF" w:rsidP="00DC5071">
                  <w:pPr>
                    <w:jc w:val="center"/>
                  </w:pPr>
                </w:p>
              </w:tc>
              <w:tc>
                <w:tcPr>
                  <w:tcW w:w="925" w:type="dxa"/>
                </w:tcPr>
                <w:p w14:paraId="658BDCEB" w14:textId="77777777" w:rsidR="00795BFF" w:rsidRDefault="00795BFF" w:rsidP="00DC5071">
                  <w:pPr>
                    <w:jc w:val="center"/>
                  </w:pPr>
                </w:p>
              </w:tc>
              <w:tc>
                <w:tcPr>
                  <w:tcW w:w="925" w:type="dxa"/>
                </w:tcPr>
                <w:p w14:paraId="41A72273" w14:textId="77777777" w:rsidR="00795BFF" w:rsidRDefault="00795BFF" w:rsidP="00DC5071">
                  <w:pPr>
                    <w:jc w:val="center"/>
                  </w:pPr>
                </w:p>
              </w:tc>
              <w:tc>
                <w:tcPr>
                  <w:tcW w:w="925" w:type="dxa"/>
                </w:tcPr>
                <w:p w14:paraId="43E17204" w14:textId="77777777" w:rsidR="00795BFF" w:rsidRDefault="00795BFF" w:rsidP="00DC5071">
                  <w:pPr>
                    <w:jc w:val="center"/>
                  </w:pPr>
                </w:p>
              </w:tc>
              <w:tc>
                <w:tcPr>
                  <w:tcW w:w="925" w:type="dxa"/>
                </w:tcPr>
                <w:p w14:paraId="3ADFCDEF" w14:textId="77777777" w:rsidR="00795BFF" w:rsidRDefault="00795BFF" w:rsidP="00DC5071">
                  <w:pPr>
                    <w:jc w:val="center"/>
                  </w:pPr>
                </w:p>
              </w:tc>
              <w:tc>
                <w:tcPr>
                  <w:tcW w:w="925" w:type="dxa"/>
                </w:tcPr>
                <w:p w14:paraId="36EC126E" w14:textId="77777777" w:rsidR="00795BFF" w:rsidRDefault="00795BFF" w:rsidP="00DC5071">
                  <w:pPr>
                    <w:jc w:val="center"/>
                  </w:pPr>
                </w:p>
              </w:tc>
              <w:tc>
                <w:tcPr>
                  <w:tcW w:w="925" w:type="dxa"/>
                </w:tcPr>
                <w:p w14:paraId="198BE02D" w14:textId="77777777" w:rsidR="00795BFF" w:rsidRDefault="00795BFF" w:rsidP="00DC5071">
                  <w:pPr>
                    <w:jc w:val="center"/>
                  </w:pPr>
                </w:p>
              </w:tc>
              <w:tc>
                <w:tcPr>
                  <w:tcW w:w="925" w:type="dxa"/>
                </w:tcPr>
                <w:p w14:paraId="2623EC80" w14:textId="77777777" w:rsidR="00795BFF" w:rsidRDefault="00795BFF" w:rsidP="00DC5071">
                  <w:pPr>
                    <w:jc w:val="center"/>
                  </w:pPr>
                </w:p>
              </w:tc>
              <w:tc>
                <w:tcPr>
                  <w:tcW w:w="925" w:type="dxa"/>
                </w:tcPr>
                <w:p w14:paraId="4B34AF49" w14:textId="77777777" w:rsidR="00795BFF" w:rsidRDefault="00795BFF" w:rsidP="00DC5071">
                  <w:pPr>
                    <w:jc w:val="center"/>
                  </w:pPr>
                </w:p>
              </w:tc>
              <w:tc>
                <w:tcPr>
                  <w:tcW w:w="925" w:type="dxa"/>
                </w:tcPr>
                <w:p w14:paraId="3F35539E" w14:textId="77777777" w:rsidR="00795BFF" w:rsidRDefault="00795BFF" w:rsidP="00DC5071">
                  <w:pPr>
                    <w:jc w:val="center"/>
                  </w:pPr>
                </w:p>
              </w:tc>
            </w:tr>
          </w:tbl>
          <w:p w14:paraId="508A0052" w14:textId="77777777" w:rsidR="00795BFF" w:rsidRDefault="00795BFF" w:rsidP="00DC5071">
            <w:pPr>
              <w:spacing w:after="0" w:line="240" w:lineRule="auto"/>
            </w:pPr>
          </w:p>
        </w:tc>
      </w:tr>
      <w:tr w:rsidR="00795BFF" w14:paraId="0772A25B" w14:textId="77777777" w:rsidTr="00DC5071">
        <w:trPr>
          <w:trHeight w:val="345"/>
        </w:trPr>
        <w:tc>
          <w:tcPr>
            <w:tcW w:w="1974" w:type="dxa"/>
            <w:gridSpan w:val="2"/>
            <w:shd w:val="clear" w:color="auto" w:fill="auto"/>
          </w:tcPr>
          <w:p w14:paraId="4F4B0CB5" w14:textId="77777777" w:rsidR="00795BFF" w:rsidRDefault="00795BFF" w:rsidP="00DC5071">
            <w:pPr>
              <w:spacing w:after="0" w:line="240" w:lineRule="auto"/>
              <w:rPr>
                <w:b/>
              </w:rPr>
            </w:pPr>
            <w:r>
              <w:rPr>
                <w:b/>
              </w:rPr>
              <w:t>Diskripsi Singkat MK</w:t>
            </w:r>
          </w:p>
        </w:tc>
        <w:tc>
          <w:tcPr>
            <w:tcW w:w="12684" w:type="dxa"/>
            <w:gridSpan w:val="8"/>
            <w:tcBorders>
              <w:top w:val="single" w:sz="4" w:space="0" w:color="000000"/>
            </w:tcBorders>
            <w:shd w:val="clear" w:color="auto" w:fill="auto"/>
          </w:tcPr>
          <w:p w14:paraId="0D33633C" w14:textId="375787B8" w:rsidR="00795BFF" w:rsidRPr="002B0910" w:rsidRDefault="002A1D71" w:rsidP="002A1D71">
            <w:pPr>
              <w:spacing w:after="0" w:line="240" w:lineRule="auto"/>
              <w:rPr>
                <w:lang w:val="en-US"/>
              </w:rPr>
            </w:pPr>
            <w:r w:rsidRPr="002A1D71">
              <w:t>This course discusses how to use the Laplace transform to solve linear constant coefficient differential equations</w:t>
            </w:r>
            <w:r>
              <w:rPr>
                <w:lang w:val="en-US"/>
              </w:rPr>
              <w:t xml:space="preserve">, </w:t>
            </w:r>
            <w:r>
              <w:t>produce transfer functions for the elements of an engineering system</w:t>
            </w:r>
            <w:r>
              <w:rPr>
                <w:lang w:val="en-US"/>
              </w:rPr>
              <w:t xml:space="preserve">, </w:t>
            </w:r>
            <w:r w:rsidRPr="002A1D71">
              <w:rPr>
                <w:lang w:val="en-US"/>
              </w:rPr>
              <w:t>Fourier analysis provides a set of mathematical tools which enable the engineer to break</w:t>
            </w:r>
            <w:r>
              <w:rPr>
                <w:lang w:val="en-US"/>
              </w:rPr>
              <w:t xml:space="preserve"> </w:t>
            </w:r>
            <w:r w:rsidRPr="002A1D71">
              <w:rPr>
                <w:lang w:val="en-US"/>
              </w:rPr>
              <w:t>down a wave into its various frequency components</w:t>
            </w:r>
            <w:r>
              <w:rPr>
                <w:lang w:val="en-US"/>
              </w:rPr>
              <w:t xml:space="preserve"> and </w:t>
            </w:r>
            <w:r w:rsidRPr="002A1D71">
              <w:rPr>
                <w:lang w:val="en-US"/>
              </w:rPr>
              <w:t>the Fourier transform which is used extensively in communications engineering and signal processing</w:t>
            </w:r>
          </w:p>
        </w:tc>
      </w:tr>
      <w:tr w:rsidR="00795BFF" w14:paraId="040674F4" w14:textId="77777777" w:rsidTr="00DC5071">
        <w:trPr>
          <w:trHeight w:val="345"/>
        </w:trPr>
        <w:tc>
          <w:tcPr>
            <w:tcW w:w="1974" w:type="dxa"/>
            <w:gridSpan w:val="2"/>
            <w:shd w:val="clear" w:color="auto" w:fill="auto"/>
          </w:tcPr>
          <w:p w14:paraId="53CB4151" w14:textId="77777777" w:rsidR="00795BFF" w:rsidRDefault="00795BFF" w:rsidP="00DC5071">
            <w:pPr>
              <w:spacing w:after="0" w:line="240" w:lineRule="auto"/>
              <w:rPr>
                <w:b/>
              </w:rPr>
            </w:pPr>
            <w:r>
              <w:rPr>
                <w:b/>
              </w:rPr>
              <w:t xml:space="preserve">Bahan Kajian: </w:t>
            </w:r>
            <w:r>
              <w:t>Materi pembelajaran</w:t>
            </w:r>
          </w:p>
        </w:tc>
        <w:tc>
          <w:tcPr>
            <w:tcW w:w="12684" w:type="dxa"/>
            <w:gridSpan w:val="8"/>
            <w:tcBorders>
              <w:top w:val="single" w:sz="4" w:space="0" w:color="000000"/>
            </w:tcBorders>
            <w:shd w:val="clear" w:color="auto" w:fill="auto"/>
          </w:tcPr>
          <w:p w14:paraId="3795AC79" w14:textId="51F67E11" w:rsidR="00795BFF" w:rsidRPr="00C25C32" w:rsidRDefault="0074328F" w:rsidP="00C33656">
            <w:pPr>
              <w:rPr>
                <w:lang w:val="en-US"/>
              </w:rPr>
            </w:pPr>
            <w:r>
              <w:rPr>
                <w:lang w:val="en-US"/>
              </w:rPr>
              <w:t xml:space="preserve">Transformasi Laplace, Sifat-sifat Transformasi Laplace, Laplace derivative dan Intergral, Invers Laplace, Invers Laplace dengan Partial fractions, Invers Laplace Menggunakan Bilaangan Kompleks, Teorema Konvolusi, Fungsi Transfer, Deret Fourier, Fungsi Ganjil Genap, Fourier Setengah Gelombang, Teorema Parseval, notasi Kompleks, Transformasi Fourier, Sifat Transformasi Fourier, </w:t>
            </w:r>
            <w:r w:rsidR="007D3BCF">
              <w:rPr>
                <w:lang w:val="en-US"/>
              </w:rPr>
              <w:t>Konvolusi dan Korelasi, Discrete Fourier Transform.</w:t>
            </w:r>
          </w:p>
        </w:tc>
      </w:tr>
      <w:tr w:rsidR="00795BFF" w14:paraId="076F383A" w14:textId="77777777" w:rsidTr="00DC5071">
        <w:tc>
          <w:tcPr>
            <w:tcW w:w="1974" w:type="dxa"/>
            <w:gridSpan w:val="2"/>
            <w:vMerge w:val="restart"/>
            <w:shd w:val="clear" w:color="auto" w:fill="auto"/>
          </w:tcPr>
          <w:p w14:paraId="06C163B3" w14:textId="77777777" w:rsidR="00795BFF" w:rsidRDefault="00795BFF" w:rsidP="00DC5071">
            <w:pPr>
              <w:spacing w:after="0" w:line="240" w:lineRule="auto"/>
              <w:rPr>
                <w:b/>
              </w:rPr>
            </w:pPr>
            <w:r>
              <w:rPr>
                <w:b/>
              </w:rPr>
              <w:t>Pustaka</w:t>
            </w:r>
          </w:p>
        </w:tc>
        <w:tc>
          <w:tcPr>
            <w:tcW w:w="1425" w:type="dxa"/>
            <w:tcBorders>
              <w:bottom w:val="single" w:sz="8" w:space="0" w:color="000000"/>
            </w:tcBorders>
            <w:shd w:val="clear" w:color="auto" w:fill="E7E6E6"/>
          </w:tcPr>
          <w:p w14:paraId="441A8033" w14:textId="77777777" w:rsidR="00795BFF" w:rsidRDefault="00795BFF" w:rsidP="00DC5071">
            <w:pPr>
              <w:spacing w:after="0" w:line="240" w:lineRule="auto"/>
              <w:ind w:left="26"/>
              <w:rPr>
                <w:b/>
              </w:rPr>
            </w:pPr>
            <w:r>
              <w:rPr>
                <w:b/>
              </w:rPr>
              <w:t>Utama:</w:t>
            </w:r>
          </w:p>
        </w:tc>
        <w:tc>
          <w:tcPr>
            <w:tcW w:w="11259" w:type="dxa"/>
            <w:gridSpan w:val="7"/>
            <w:tcBorders>
              <w:top w:val="nil"/>
              <w:bottom w:val="single" w:sz="4" w:space="0" w:color="FFFFFF"/>
            </w:tcBorders>
            <w:shd w:val="clear" w:color="auto" w:fill="auto"/>
          </w:tcPr>
          <w:p w14:paraId="47B50AE1" w14:textId="77777777" w:rsidR="00795BFF" w:rsidRDefault="00795BFF" w:rsidP="00DC5071">
            <w:pPr>
              <w:spacing w:after="0" w:line="240" w:lineRule="auto"/>
              <w:ind w:left="26"/>
              <w:rPr>
                <w:b/>
              </w:rPr>
            </w:pPr>
          </w:p>
        </w:tc>
      </w:tr>
      <w:tr w:rsidR="00795BFF" w14:paraId="1B1C4A11" w14:textId="77777777" w:rsidTr="00DC5071">
        <w:trPr>
          <w:trHeight w:val="646"/>
        </w:trPr>
        <w:tc>
          <w:tcPr>
            <w:tcW w:w="1974" w:type="dxa"/>
            <w:gridSpan w:val="2"/>
            <w:vMerge/>
            <w:shd w:val="clear" w:color="auto" w:fill="auto"/>
          </w:tcPr>
          <w:p w14:paraId="50CCBE6B" w14:textId="77777777" w:rsidR="00795BFF" w:rsidRDefault="00795BFF" w:rsidP="00DC5071">
            <w:pPr>
              <w:widowControl w:val="0"/>
              <w:pBdr>
                <w:top w:val="nil"/>
                <w:left w:val="nil"/>
                <w:bottom w:val="nil"/>
                <w:right w:val="nil"/>
                <w:between w:val="nil"/>
              </w:pBdr>
              <w:spacing w:after="0" w:line="276" w:lineRule="auto"/>
              <w:rPr>
                <w:b/>
              </w:rPr>
            </w:pPr>
          </w:p>
        </w:tc>
        <w:tc>
          <w:tcPr>
            <w:tcW w:w="12684" w:type="dxa"/>
            <w:gridSpan w:val="8"/>
            <w:tcBorders>
              <w:top w:val="single" w:sz="4" w:space="0" w:color="FFFFFF"/>
              <w:bottom w:val="single" w:sz="8" w:space="0" w:color="FFFFFF"/>
            </w:tcBorders>
            <w:shd w:val="clear" w:color="auto" w:fill="auto"/>
          </w:tcPr>
          <w:p w14:paraId="609A7245" w14:textId="77777777" w:rsidR="00C33656" w:rsidRDefault="00C33656" w:rsidP="00C33656">
            <w:pPr>
              <w:pStyle w:val="ListParagraph"/>
              <w:numPr>
                <w:ilvl w:val="0"/>
                <w:numId w:val="58"/>
              </w:numPr>
              <w:pBdr>
                <w:top w:val="nil"/>
                <w:left w:val="nil"/>
                <w:bottom w:val="nil"/>
                <w:right w:val="nil"/>
                <w:between w:val="nil"/>
              </w:pBdr>
              <w:spacing w:after="0" w:line="240" w:lineRule="auto"/>
              <w:rPr>
                <w:color w:val="000000"/>
                <w:lang w:val="en-US"/>
              </w:rPr>
            </w:pPr>
            <w:r w:rsidRPr="00C33656">
              <w:rPr>
                <w:color w:val="000000"/>
                <w:lang w:val="en-US"/>
              </w:rPr>
              <w:t>Anthony Croft , “Engineering Mathematics, a foundation for electronic, electrical, communications and systems engineers, 3rd edition”,Prentice Hall, 2001</w:t>
            </w:r>
          </w:p>
          <w:p w14:paraId="59B1F54C" w14:textId="768ED551" w:rsidR="00795BFF" w:rsidRPr="00C33656" w:rsidRDefault="00C33656" w:rsidP="00C33656">
            <w:pPr>
              <w:pStyle w:val="ListParagraph"/>
              <w:numPr>
                <w:ilvl w:val="0"/>
                <w:numId w:val="58"/>
              </w:numPr>
              <w:pBdr>
                <w:top w:val="nil"/>
                <w:left w:val="nil"/>
                <w:bottom w:val="nil"/>
                <w:right w:val="nil"/>
                <w:between w:val="nil"/>
              </w:pBdr>
              <w:spacing w:after="0" w:line="240" w:lineRule="auto"/>
              <w:rPr>
                <w:color w:val="000000"/>
                <w:lang w:val="en-US"/>
              </w:rPr>
            </w:pPr>
            <w:r w:rsidRPr="00C33656">
              <w:rPr>
                <w:color w:val="000000"/>
                <w:lang w:val="en-US"/>
              </w:rPr>
              <w:t>Jhon Bird, "Higher Engineering Mathematic fifth edition",Elsevier Ltd., 2006</w:t>
            </w:r>
          </w:p>
        </w:tc>
      </w:tr>
      <w:tr w:rsidR="00795BFF" w14:paraId="72C5F5C7" w14:textId="77777777" w:rsidTr="00DC5071">
        <w:tc>
          <w:tcPr>
            <w:tcW w:w="1974" w:type="dxa"/>
            <w:gridSpan w:val="2"/>
            <w:vMerge/>
            <w:shd w:val="clear" w:color="auto" w:fill="auto"/>
          </w:tcPr>
          <w:p w14:paraId="27521F68" w14:textId="77777777" w:rsidR="00795BFF" w:rsidRDefault="00795BFF" w:rsidP="00DC5071">
            <w:pPr>
              <w:widowControl w:val="0"/>
              <w:pBdr>
                <w:top w:val="nil"/>
                <w:left w:val="nil"/>
                <w:bottom w:val="nil"/>
                <w:right w:val="nil"/>
                <w:between w:val="nil"/>
              </w:pBdr>
              <w:spacing w:after="0" w:line="276" w:lineRule="auto"/>
              <w:rPr>
                <w:rFonts w:ascii="Cambria" w:eastAsia="Cambria" w:hAnsi="Cambria" w:cs="Cambria"/>
                <w:i/>
                <w:color w:val="0000FF"/>
                <w:sz w:val="20"/>
                <w:szCs w:val="20"/>
              </w:rPr>
            </w:pPr>
          </w:p>
        </w:tc>
        <w:tc>
          <w:tcPr>
            <w:tcW w:w="1425" w:type="dxa"/>
            <w:tcBorders>
              <w:top w:val="single" w:sz="8" w:space="0" w:color="000000"/>
            </w:tcBorders>
            <w:shd w:val="clear" w:color="auto" w:fill="E7E6E6"/>
          </w:tcPr>
          <w:p w14:paraId="148B9939" w14:textId="77777777" w:rsidR="00795BFF" w:rsidRDefault="00795BFF" w:rsidP="00DC5071">
            <w:pPr>
              <w:spacing w:after="0" w:line="240" w:lineRule="auto"/>
            </w:pPr>
            <w:r>
              <w:rPr>
                <w:b/>
                <w:color w:val="000000"/>
              </w:rPr>
              <w:t>Pendukung:</w:t>
            </w:r>
          </w:p>
        </w:tc>
        <w:tc>
          <w:tcPr>
            <w:tcW w:w="11259" w:type="dxa"/>
            <w:gridSpan w:val="7"/>
            <w:tcBorders>
              <w:top w:val="single" w:sz="8" w:space="0" w:color="FFFFFF"/>
              <w:bottom w:val="single" w:sz="8" w:space="0" w:color="FFFFFF"/>
            </w:tcBorders>
            <w:shd w:val="clear" w:color="auto" w:fill="auto"/>
          </w:tcPr>
          <w:p w14:paraId="4A81DB46" w14:textId="77777777" w:rsidR="00795BFF" w:rsidRDefault="00795BFF" w:rsidP="00DC5071">
            <w:pPr>
              <w:spacing w:after="0" w:line="240" w:lineRule="auto"/>
            </w:pPr>
          </w:p>
        </w:tc>
      </w:tr>
      <w:tr w:rsidR="00795BFF" w14:paraId="20FF9F4E" w14:textId="77777777" w:rsidTr="00DC5071">
        <w:tc>
          <w:tcPr>
            <w:tcW w:w="1974" w:type="dxa"/>
            <w:gridSpan w:val="2"/>
            <w:vMerge/>
            <w:shd w:val="clear" w:color="auto" w:fill="auto"/>
          </w:tcPr>
          <w:p w14:paraId="2F72BBF8" w14:textId="77777777" w:rsidR="00795BFF" w:rsidRDefault="00795BFF" w:rsidP="00DC5071">
            <w:pPr>
              <w:widowControl w:val="0"/>
              <w:pBdr>
                <w:top w:val="nil"/>
                <w:left w:val="nil"/>
                <w:bottom w:val="nil"/>
                <w:right w:val="nil"/>
                <w:between w:val="nil"/>
              </w:pBdr>
              <w:spacing w:after="0" w:line="276" w:lineRule="auto"/>
            </w:pPr>
          </w:p>
        </w:tc>
        <w:tc>
          <w:tcPr>
            <w:tcW w:w="12684" w:type="dxa"/>
            <w:gridSpan w:val="8"/>
            <w:tcBorders>
              <w:top w:val="single" w:sz="4" w:space="0" w:color="FFFFFF"/>
            </w:tcBorders>
            <w:shd w:val="clear" w:color="auto" w:fill="auto"/>
          </w:tcPr>
          <w:p w14:paraId="5FA1E97D" w14:textId="77777777" w:rsidR="00795BFF" w:rsidRPr="002E329F" w:rsidRDefault="00795BFF" w:rsidP="00DC5071">
            <w:pPr>
              <w:spacing w:after="0" w:line="240" w:lineRule="auto"/>
              <w:rPr>
                <w:iCs/>
                <w:lang w:val="en-US"/>
              </w:rPr>
            </w:pPr>
            <w:r w:rsidRPr="002E329F">
              <w:rPr>
                <w:iCs/>
                <w:lang w:val="en-US"/>
              </w:rPr>
              <w:t>1.</w:t>
            </w:r>
          </w:p>
          <w:p w14:paraId="61875CCA" w14:textId="77777777" w:rsidR="00795BFF" w:rsidRDefault="00795BFF" w:rsidP="00DC5071">
            <w:pPr>
              <w:pBdr>
                <w:top w:val="nil"/>
                <w:left w:val="nil"/>
                <w:bottom w:val="nil"/>
                <w:right w:val="nil"/>
                <w:between w:val="nil"/>
              </w:pBdr>
              <w:spacing w:after="0" w:line="240" w:lineRule="auto"/>
              <w:rPr>
                <w:i/>
                <w:color w:val="0000FF"/>
              </w:rPr>
            </w:pPr>
          </w:p>
        </w:tc>
      </w:tr>
      <w:tr w:rsidR="00795BFF" w14:paraId="7FCE720D" w14:textId="77777777" w:rsidTr="00DC5071">
        <w:tc>
          <w:tcPr>
            <w:tcW w:w="1974" w:type="dxa"/>
            <w:gridSpan w:val="2"/>
            <w:shd w:val="clear" w:color="auto" w:fill="auto"/>
          </w:tcPr>
          <w:p w14:paraId="098F38B9" w14:textId="77777777" w:rsidR="00795BFF" w:rsidRDefault="00795BFF" w:rsidP="00DC5071">
            <w:pPr>
              <w:spacing w:after="0" w:line="240" w:lineRule="auto"/>
              <w:rPr>
                <w:b/>
              </w:rPr>
            </w:pPr>
            <w:r>
              <w:rPr>
                <w:b/>
              </w:rPr>
              <w:t>Dosen Pengampu</w:t>
            </w:r>
          </w:p>
        </w:tc>
        <w:tc>
          <w:tcPr>
            <w:tcW w:w="12684" w:type="dxa"/>
            <w:gridSpan w:val="8"/>
            <w:shd w:val="clear" w:color="auto" w:fill="auto"/>
          </w:tcPr>
          <w:p w14:paraId="567FCC53" w14:textId="77777777" w:rsidR="00795BFF" w:rsidRDefault="00795BFF" w:rsidP="00DC5071">
            <w:pPr>
              <w:spacing w:after="0" w:line="240" w:lineRule="auto"/>
            </w:pPr>
          </w:p>
        </w:tc>
      </w:tr>
      <w:tr w:rsidR="00795BFF" w14:paraId="203EFA14" w14:textId="77777777" w:rsidTr="00DC5071">
        <w:tc>
          <w:tcPr>
            <w:tcW w:w="1974" w:type="dxa"/>
            <w:gridSpan w:val="2"/>
            <w:shd w:val="clear" w:color="auto" w:fill="auto"/>
          </w:tcPr>
          <w:p w14:paraId="2DFA5E20" w14:textId="77777777" w:rsidR="00795BFF" w:rsidRDefault="00795BFF" w:rsidP="00DC5071">
            <w:pPr>
              <w:spacing w:after="0" w:line="240" w:lineRule="auto"/>
              <w:rPr>
                <w:b/>
              </w:rPr>
            </w:pPr>
            <w:r>
              <w:rPr>
                <w:b/>
              </w:rPr>
              <w:t>Matakuliah syarat</w:t>
            </w:r>
          </w:p>
        </w:tc>
        <w:tc>
          <w:tcPr>
            <w:tcW w:w="12684" w:type="dxa"/>
            <w:gridSpan w:val="8"/>
            <w:shd w:val="clear" w:color="auto" w:fill="auto"/>
          </w:tcPr>
          <w:p w14:paraId="78F9BFC6" w14:textId="77777777" w:rsidR="00795BFF" w:rsidRDefault="00795BFF" w:rsidP="00DC5071">
            <w:pPr>
              <w:spacing w:after="0" w:line="240" w:lineRule="auto"/>
            </w:pPr>
          </w:p>
        </w:tc>
      </w:tr>
    </w:tbl>
    <w:p w14:paraId="2B0CA184" w14:textId="77777777" w:rsidR="000E5084" w:rsidRDefault="000E5084">
      <w:pPr>
        <w:rPr>
          <w:lang w:val="en-US"/>
        </w:rPr>
      </w:pPr>
    </w:p>
    <w:p w14:paraId="1E9D0D09" w14:textId="77777777" w:rsidR="00795BFF" w:rsidRDefault="00795BFF">
      <w:pPr>
        <w:rPr>
          <w:lang w:val="en-US"/>
        </w:rPr>
      </w:pPr>
    </w:p>
    <w:tbl>
      <w:tblPr>
        <w:tblStyle w:val="2"/>
        <w:tblW w:w="1465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4"/>
        <w:gridCol w:w="2941"/>
        <w:gridCol w:w="1744"/>
        <w:gridCol w:w="1639"/>
        <w:gridCol w:w="1701"/>
        <w:gridCol w:w="1560"/>
        <w:gridCol w:w="3471"/>
        <w:gridCol w:w="868"/>
      </w:tblGrid>
      <w:tr w:rsidR="00795BFF" w14:paraId="4340F70A" w14:textId="77777777" w:rsidTr="00DC5071">
        <w:trPr>
          <w:trHeight w:val="540"/>
        </w:trPr>
        <w:tc>
          <w:tcPr>
            <w:tcW w:w="734" w:type="dxa"/>
            <w:vMerge w:val="restart"/>
            <w:shd w:val="clear" w:color="auto" w:fill="F2F2F2"/>
            <w:vAlign w:val="center"/>
          </w:tcPr>
          <w:p w14:paraId="0A09E212" w14:textId="77777777" w:rsidR="00795BFF" w:rsidRDefault="00795BFF" w:rsidP="00DC5071">
            <w:pPr>
              <w:spacing w:after="0" w:line="240" w:lineRule="auto"/>
              <w:ind w:left="-90" w:right="-108"/>
              <w:jc w:val="center"/>
              <w:rPr>
                <w:b/>
              </w:rPr>
            </w:pPr>
            <w:r>
              <w:rPr>
                <w:b/>
              </w:rPr>
              <w:t>Mg Ke-</w:t>
            </w:r>
          </w:p>
        </w:tc>
        <w:tc>
          <w:tcPr>
            <w:tcW w:w="2941" w:type="dxa"/>
            <w:vMerge w:val="restart"/>
            <w:shd w:val="clear" w:color="auto" w:fill="F2F2F2"/>
            <w:vAlign w:val="center"/>
          </w:tcPr>
          <w:p w14:paraId="3832912D" w14:textId="77777777" w:rsidR="00795BFF" w:rsidRDefault="00795BFF" w:rsidP="00DC5071">
            <w:pPr>
              <w:spacing w:after="0" w:line="240" w:lineRule="auto"/>
              <w:jc w:val="center"/>
              <w:rPr>
                <w:b/>
              </w:rPr>
            </w:pPr>
            <w:r>
              <w:rPr>
                <w:b/>
              </w:rPr>
              <w:t>Kemampuan akhir tiap tahapan belajar (Sub-CPMK)</w:t>
            </w:r>
          </w:p>
        </w:tc>
        <w:tc>
          <w:tcPr>
            <w:tcW w:w="3383" w:type="dxa"/>
            <w:gridSpan w:val="2"/>
            <w:shd w:val="clear" w:color="auto" w:fill="F2F2F2"/>
            <w:vAlign w:val="center"/>
          </w:tcPr>
          <w:p w14:paraId="06F82D83" w14:textId="77777777" w:rsidR="00795BFF" w:rsidRDefault="00795BFF" w:rsidP="00DC5071">
            <w:pPr>
              <w:spacing w:after="0" w:line="240" w:lineRule="auto"/>
              <w:jc w:val="center"/>
              <w:rPr>
                <w:b/>
              </w:rPr>
            </w:pPr>
            <w:r>
              <w:rPr>
                <w:b/>
              </w:rPr>
              <w:t>Penilaian</w:t>
            </w:r>
          </w:p>
        </w:tc>
        <w:tc>
          <w:tcPr>
            <w:tcW w:w="3261" w:type="dxa"/>
            <w:gridSpan w:val="2"/>
            <w:vMerge w:val="restart"/>
            <w:shd w:val="clear" w:color="auto" w:fill="F2F2F2"/>
            <w:vAlign w:val="center"/>
          </w:tcPr>
          <w:p w14:paraId="79F6BCF9" w14:textId="77777777" w:rsidR="00795BFF" w:rsidRDefault="00795BFF" w:rsidP="00DC5071">
            <w:pPr>
              <w:spacing w:after="0" w:line="240" w:lineRule="auto"/>
              <w:jc w:val="center"/>
              <w:rPr>
                <w:b/>
              </w:rPr>
            </w:pPr>
            <w:r>
              <w:rPr>
                <w:b/>
              </w:rPr>
              <w:t>Bantuk Pembelajaran;</w:t>
            </w:r>
          </w:p>
          <w:p w14:paraId="09BC9A1E" w14:textId="77777777" w:rsidR="00795BFF" w:rsidRDefault="00795BFF" w:rsidP="00DC5071">
            <w:pPr>
              <w:spacing w:after="0" w:line="240" w:lineRule="auto"/>
              <w:jc w:val="center"/>
              <w:rPr>
                <w:b/>
              </w:rPr>
            </w:pPr>
            <w:r>
              <w:rPr>
                <w:b/>
              </w:rPr>
              <w:t>Metode Pembelajaran;</w:t>
            </w:r>
          </w:p>
          <w:p w14:paraId="2371158A" w14:textId="77777777" w:rsidR="00795BFF" w:rsidRDefault="00795BFF" w:rsidP="00DC5071">
            <w:pPr>
              <w:spacing w:after="0" w:line="240" w:lineRule="auto"/>
              <w:jc w:val="center"/>
              <w:rPr>
                <w:b/>
              </w:rPr>
            </w:pPr>
            <w:r>
              <w:rPr>
                <w:b/>
              </w:rPr>
              <w:t>Penugasan Mahasiswa;</w:t>
            </w:r>
          </w:p>
          <w:p w14:paraId="44542227" w14:textId="77777777" w:rsidR="00795BFF" w:rsidRDefault="00795BFF" w:rsidP="00DC5071">
            <w:pPr>
              <w:spacing w:after="0" w:line="240" w:lineRule="auto"/>
              <w:jc w:val="center"/>
              <w:rPr>
                <w:b/>
                <w:color w:val="3333FF"/>
              </w:rPr>
            </w:pPr>
            <w:r>
              <w:rPr>
                <w:b/>
                <w:color w:val="0000FF"/>
              </w:rPr>
              <w:t>[ Estimasi Waktu]</w:t>
            </w:r>
          </w:p>
        </w:tc>
        <w:tc>
          <w:tcPr>
            <w:tcW w:w="3471" w:type="dxa"/>
            <w:vMerge w:val="restart"/>
            <w:shd w:val="clear" w:color="auto" w:fill="F2F2F2"/>
            <w:vAlign w:val="center"/>
          </w:tcPr>
          <w:p w14:paraId="6AAF15E5" w14:textId="77777777" w:rsidR="00795BFF" w:rsidRDefault="00795BFF" w:rsidP="00DC5071">
            <w:pPr>
              <w:spacing w:after="0" w:line="240" w:lineRule="auto"/>
              <w:jc w:val="center"/>
              <w:rPr>
                <w:b/>
              </w:rPr>
            </w:pPr>
            <w:r>
              <w:rPr>
                <w:b/>
              </w:rPr>
              <w:t>Materi Pembelajaran</w:t>
            </w:r>
          </w:p>
          <w:p w14:paraId="59E7E953" w14:textId="77777777" w:rsidR="00795BFF" w:rsidRDefault="00795BFF" w:rsidP="00DC5071">
            <w:pPr>
              <w:spacing w:after="0" w:line="240" w:lineRule="auto"/>
              <w:jc w:val="center"/>
              <w:rPr>
                <w:b/>
                <w:color w:val="0000FF"/>
              </w:rPr>
            </w:pPr>
            <w:r>
              <w:rPr>
                <w:b/>
                <w:color w:val="0000FF"/>
              </w:rPr>
              <w:t>[Pustaka]</w:t>
            </w:r>
          </w:p>
          <w:p w14:paraId="30EF0E03" w14:textId="77777777" w:rsidR="00795BFF" w:rsidRDefault="00795BFF" w:rsidP="00DC5071">
            <w:pPr>
              <w:spacing w:after="0" w:line="240" w:lineRule="auto"/>
              <w:jc w:val="center"/>
              <w:rPr>
                <w:b/>
              </w:rPr>
            </w:pPr>
          </w:p>
        </w:tc>
        <w:tc>
          <w:tcPr>
            <w:tcW w:w="868" w:type="dxa"/>
            <w:vMerge w:val="restart"/>
            <w:shd w:val="clear" w:color="auto" w:fill="F2F2F2"/>
            <w:vAlign w:val="center"/>
          </w:tcPr>
          <w:p w14:paraId="5DF96267" w14:textId="77777777" w:rsidR="00795BFF" w:rsidRDefault="00795BFF" w:rsidP="00DC5071">
            <w:pPr>
              <w:spacing w:after="0" w:line="240" w:lineRule="auto"/>
              <w:jc w:val="center"/>
              <w:rPr>
                <w:b/>
              </w:rPr>
            </w:pPr>
            <w:r>
              <w:rPr>
                <w:b/>
              </w:rPr>
              <w:t>Bobot Penilaian (%)</w:t>
            </w:r>
          </w:p>
        </w:tc>
      </w:tr>
      <w:tr w:rsidR="00795BFF" w14:paraId="19585B90" w14:textId="77777777" w:rsidTr="00DC5071">
        <w:trPr>
          <w:trHeight w:val="540"/>
        </w:trPr>
        <w:tc>
          <w:tcPr>
            <w:tcW w:w="734" w:type="dxa"/>
            <w:vMerge/>
            <w:shd w:val="clear" w:color="auto" w:fill="F2F2F2"/>
            <w:vAlign w:val="center"/>
          </w:tcPr>
          <w:p w14:paraId="2E520A82" w14:textId="77777777" w:rsidR="00795BFF" w:rsidRDefault="00795BFF" w:rsidP="00DC5071">
            <w:pPr>
              <w:widowControl w:val="0"/>
              <w:pBdr>
                <w:top w:val="nil"/>
                <w:left w:val="nil"/>
                <w:bottom w:val="nil"/>
                <w:right w:val="nil"/>
                <w:between w:val="nil"/>
              </w:pBdr>
              <w:spacing w:after="0" w:line="276" w:lineRule="auto"/>
              <w:rPr>
                <w:b/>
              </w:rPr>
            </w:pPr>
          </w:p>
        </w:tc>
        <w:tc>
          <w:tcPr>
            <w:tcW w:w="2941" w:type="dxa"/>
            <w:vMerge/>
            <w:shd w:val="clear" w:color="auto" w:fill="F2F2F2"/>
            <w:vAlign w:val="center"/>
          </w:tcPr>
          <w:p w14:paraId="1C69E8D5" w14:textId="77777777" w:rsidR="00795BFF" w:rsidRDefault="00795BFF" w:rsidP="00DC5071">
            <w:pPr>
              <w:widowControl w:val="0"/>
              <w:pBdr>
                <w:top w:val="nil"/>
                <w:left w:val="nil"/>
                <w:bottom w:val="nil"/>
                <w:right w:val="nil"/>
                <w:between w:val="nil"/>
              </w:pBdr>
              <w:spacing w:after="0" w:line="276" w:lineRule="auto"/>
              <w:rPr>
                <w:b/>
              </w:rPr>
            </w:pPr>
          </w:p>
        </w:tc>
        <w:tc>
          <w:tcPr>
            <w:tcW w:w="1744" w:type="dxa"/>
            <w:shd w:val="clear" w:color="auto" w:fill="F2F2F2"/>
            <w:vAlign w:val="center"/>
          </w:tcPr>
          <w:p w14:paraId="2615F16C" w14:textId="77777777" w:rsidR="00795BFF" w:rsidRDefault="00795BFF" w:rsidP="00DC5071">
            <w:pPr>
              <w:spacing w:after="0" w:line="240" w:lineRule="auto"/>
              <w:jc w:val="center"/>
              <w:rPr>
                <w:b/>
              </w:rPr>
            </w:pPr>
            <w:r>
              <w:rPr>
                <w:b/>
              </w:rPr>
              <w:t>Indikator</w:t>
            </w:r>
          </w:p>
        </w:tc>
        <w:tc>
          <w:tcPr>
            <w:tcW w:w="1639" w:type="dxa"/>
            <w:shd w:val="clear" w:color="auto" w:fill="F2F2F2"/>
            <w:vAlign w:val="center"/>
          </w:tcPr>
          <w:p w14:paraId="32DB7EFF" w14:textId="77777777" w:rsidR="00795BFF" w:rsidRDefault="00795BFF" w:rsidP="00DC5071">
            <w:pPr>
              <w:spacing w:after="0" w:line="240" w:lineRule="auto"/>
              <w:jc w:val="center"/>
              <w:rPr>
                <w:b/>
              </w:rPr>
            </w:pPr>
            <w:r>
              <w:rPr>
                <w:b/>
              </w:rPr>
              <w:t>Kriteria &amp; Teknik</w:t>
            </w:r>
          </w:p>
        </w:tc>
        <w:tc>
          <w:tcPr>
            <w:tcW w:w="3261" w:type="dxa"/>
            <w:gridSpan w:val="2"/>
            <w:vMerge/>
            <w:shd w:val="clear" w:color="auto" w:fill="F2F2F2"/>
            <w:vAlign w:val="center"/>
          </w:tcPr>
          <w:p w14:paraId="29A3D069" w14:textId="77777777" w:rsidR="00795BFF" w:rsidRDefault="00795BFF" w:rsidP="00DC5071">
            <w:pPr>
              <w:widowControl w:val="0"/>
              <w:pBdr>
                <w:top w:val="nil"/>
                <w:left w:val="nil"/>
                <w:bottom w:val="nil"/>
                <w:right w:val="nil"/>
                <w:between w:val="nil"/>
              </w:pBdr>
              <w:spacing w:after="0" w:line="276" w:lineRule="auto"/>
              <w:rPr>
                <w:b/>
              </w:rPr>
            </w:pPr>
          </w:p>
        </w:tc>
        <w:tc>
          <w:tcPr>
            <w:tcW w:w="3471" w:type="dxa"/>
            <w:vMerge/>
            <w:shd w:val="clear" w:color="auto" w:fill="F2F2F2"/>
            <w:vAlign w:val="center"/>
          </w:tcPr>
          <w:p w14:paraId="0C7F0279" w14:textId="77777777" w:rsidR="00795BFF" w:rsidRDefault="00795BFF" w:rsidP="00DC5071">
            <w:pPr>
              <w:widowControl w:val="0"/>
              <w:pBdr>
                <w:top w:val="nil"/>
                <w:left w:val="nil"/>
                <w:bottom w:val="nil"/>
                <w:right w:val="nil"/>
                <w:between w:val="nil"/>
              </w:pBdr>
              <w:spacing w:after="0" w:line="276" w:lineRule="auto"/>
              <w:rPr>
                <w:b/>
              </w:rPr>
            </w:pPr>
          </w:p>
        </w:tc>
        <w:tc>
          <w:tcPr>
            <w:tcW w:w="868" w:type="dxa"/>
            <w:vMerge/>
            <w:shd w:val="clear" w:color="auto" w:fill="F2F2F2"/>
            <w:vAlign w:val="center"/>
          </w:tcPr>
          <w:p w14:paraId="7F8E8384" w14:textId="77777777" w:rsidR="00795BFF" w:rsidRDefault="00795BFF" w:rsidP="00DC5071">
            <w:pPr>
              <w:widowControl w:val="0"/>
              <w:pBdr>
                <w:top w:val="nil"/>
                <w:left w:val="nil"/>
                <w:bottom w:val="nil"/>
                <w:right w:val="nil"/>
                <w:between w:val="nil"/>
              </w:pBdr>
              <w:spacing w:after="0" w:line="276" w:lineRule="auto"/>
              <w:rPr>
                <w:b/>
              </w:rPr>
            </w:pPr>
          </w:p>
        </w:tc>
      </w:tr>
      <w:tr w:rsidR="00795BFF" w14:paraId="4611291B" w14:textId="77777777" w:rsidTr="00DC5071">
        <w:tc>
          <w:tcPr>
            <w:tcW w:w="734" w:type="dxa"/>
            <w:shd w:val="clear" w:color="auto" w:fill="F2F2F2"/>
          </w:tcPr>
          <w:p w14:paraId="6DBD597C" w14:textId="77777777" w:rsidR="00795BFF" w:rsidRDefault="00795BFF" w:rsidP="00DC5071">
            <w:pPr>
              <w:spacing w:after="0" w:line="240" w:lineRule="auto"/>
              <w:ind w:left="-90" w:right="-108"/>
              <w:jc w:val="center"/>
              <w:rPr>
                <w:b/>
              </w:rPr>
            </w:pPr>
            <w:r>
              <w:rPr>
                <w:b/>
              </w:rPr>
              <w:t>(1)</w:t>
            </w:r>
          </w:p>
        </w:tc>
        <w:tc>
          <w:tcPr>
            <w:tcW w:w="2941" w:type="dxa"/>
            <w:shd w:val="clear" w:color="auto" w:fill="F2F2F2"/>
          </w:tcPr>
          <w:p w14:paraId="141ED067" w14:textId="77777777" w:rsidR="00795BFF" w:rsidRDefault="00795BFF" w:rsidP="00DC5071">
            <w:pPr>
              <w:spacing w:after="0" w:line="240" w:lineRule="auto"/>
              <w:jc w:val="center"/>
              <w:rPr>
                <w:b/>
              </w:rPr>
            </w:pPr>
            <w:r>
              <w:rPr>
                <w:b/>
              </w:rPr>
              <w:t>(2)</w:t>
            </w:r>
          </w:p>
        </w:tc>
        <w:tc>
          <w:tcPr>
            <w:tcW w:w="1744" w:type="dxa"/>
            <w:shd w:val="clear" w:color="auto" w:fill="F2F2F2"/>
          </w:tcPr>
          <w:p w14:paraId="7D2DB7B0" w14:textId="77777777" w:rsidR="00795BFF" w:rsidRDefault="00795BFF" w:rsidP="00DC5071">
            <w:pPr>
              <w:spacing w:after="0" w:line="240" w:lineRule="auto"/>
              <w:jc w:val="center"/>
              <w:rPr>
                <w:b/>
              </w:rPr>
            </w:pPr>
            <w:r>
              <w:rPr>
                <w:b/>
              </w:rPr>
              <w:t>(3)</w:t>
            </w:r>
          </w:p>
        </w:tc>
        <w:tc>
          <w:tcPr>
            <w:tcW w:w="1639" w:type="dxa"/>
            <w:shd w:val="clear" w:color="auto" w:fill="F2F2F2"/>
          </w:tcPr>
          <w:p w14:paraId="5DECC496" w14:textId="77777777" w:rsidR="00795BFF" w:rsidRDefault="00795BFF" w:rsidP="00DC5071">
            <w:pPr>
              <w:spacing w:after="0" w:line="240" w:lineRule="auto"/>
              <w:jc w:val="center"/>
              <w:rPr>
                <w:b/>
              </w:rPr>
            </w:pPr>
            <w:r>
              <w:rPr>
                <w:b/>
              </w:rPr>
              <w:t>(4)</w:t>
            </w:r>
          </w:p>
        </w:tc>
        <w:tc>
          <w:tcPr>
            <w:tcW w:w="1701" w:type="dxa"/>
            <w:shd w:val="clear" w:color="auto" w:fill="F2F2F2"/>
          </w:tcPr>
          <w:p w14:paraId="5F3E8CD3" w14:textId="77777777" w:rsidR="00795BFF" w:rsidRDefault="00795BFF" w:rsidP="00DC5071">
            <w:pPr>
              <w:spacing w:after="0" w:line="240" w:lineRule="auto"/>
              <w:ind w:left="72"/>
              <w:jc w:val="center"/>
              <w:rPr>
                <w:b/>
              </w:rPr>
            </w:pPr>
            <w:r>
              <w:rPr>
                <w:b/>
              </w:rPr>
              <w:t>Tatap Muka</w:t>
            </w:r>
            <w:r>
              <w:rPr>
                <w:b/>
                <w:i/>
              </w:rPr>
              <w:t xml:space="preserve"> </w:t>
            </w:r>
            <w:r>
              <w:rPr>
                <w:b/>
              </w:rPr>
              <w:t>(5)</w:t>
            </w:r>
          </w:p>
        </w:tc>
        <w:tc>
          <w:tcPr>
            <w:tcW w:w="1560" w:type="dxa"/>
            <w:shd w:val="clear" w:color="auto" w:fill="F2F2F2"/>
          </w:tcPr>
          <w:p w14:paraId="7DAD6ECA" w14:textId="77777777" w:rsidR="00795BFF" w:rsidRDefault="00795BFF" w:rsidP="00DC5071">
            <w:pPr>
              <w:spacing w:after="0" w:line="240" w:lineRule="auto"/>
              <w:ind w:left="72"/>
              <w:jc w:val="center"/>
              <w:rPr>
                <w:b/>
              </w:rPr>
            </w:pPr>
            <w:r>
              <w:rPr>
                <w:b/>
              </w:rPr>
              <w:t>Daring (6)</w:t>
            </w:r>
          </w:p>
        </w:tc>
        <w:tc>
          <w:tcPr>
            <w:tcW w:w="3471" w:type="dxa"/>
            <w:shd w:val="clear" w:color="auto" w:fill="F2F2F2"/>
          </w:tcPr>
          <w:p w14:paraId="01802A0E" w14:textId="77777777" w:rsidR="00795BFF" w:rsidRDefault="00795BFF" w:rsidP="00DC5071">
            <w:pPr>
              <w:spacing w:after="0" w:line="240" w:lineRule="auto"/>
              <w:jc w:val="center"/>
              <w:rPr>
                <w:b/>
              </w:rPr>
            </w:pPr>
            <w:r>
              <w:rPr>
                <w:b/>
              </w:rPr>
              <w:t>(7)</w:t>
            </w:r>
          </w:p>
        </w:tc>
        <w:tc>
          <w:tcPr>
            <w:tcW w:w="868" w:type="dxa"/>
            <w:shd w:val="clear" w:color="auto" w:fill="F2F2F2"/>
          </w:tcPr>
          <w:p w14:paraId="2CDA1981" w14:textId="77777777" w:rsidR="00795BFF" w:rsidRDefault="00795BFF" w:rsidP="00DC5071">
            <w:pPr>
              <w:spacing w:after="0" w:line="240" w:lineRule="auto"/>
              <w:jc w:val="center"/>
              <w:rPr>
                <w:b/>
              </w:rPr>
            </w:pPr>
            <w:r>
              <w:rPr>
                <w:b/>
              </w:rPr>
              <w:t>(8)</w:t>
            </w:r>
          </w:p>
        </w:tc>
      </w:tr>
      <w:tr w:rsidR="00795BFF" w14:paraId="5EF6B74D" w14:textId="77777777" w:rsidTr="00DC5071">
        <w:trPr>
          <w:trHeight w:val="3687"/>
        </w:trPr>
        <w:tc>
          <w:tcPr>
            <w:tcW w:w="734" w:type="dxa"/>
            <w:shd w:val="clear" w:color="auto" w:fill="auto"/>
          </w:tcPr>
          <w:p w14:paraId="1B62BB7A" w14:textId="77777777" w:rsidR="00795BFF" w:rsidRPr="001D00F4" w:rsidRDefault="00795BFF" w:rsidP="00DC5071">
            <w:pPr>
              <w:spacing w:after="0" w:line="240" w:lineRule="auto"/>
              <w:ind w:left="-90" w:right="-108"/>
              <w:jc w:val="center"/>
              <w:rPr>
                <w:rFonts w:ascii="Times New Roman" w:hAnsi="Times New Roman" w:cs="Times New Roman"/>
                <w:sz w:val="18"/>
                <w:szCs w:val="18"/>
              </w:rPr>
            </w:pPr>
            <w:r w:rsidRPr="001D00F4">
              <w:rPr>
                <w:rFonts w:ascii="Times New Roman" w:hAnsi="Times New Roman" w:cs="Times New Roman"/>
                <w:sz w:val="18"/>
                <w:szCs w:val="18"/>
              </w:rPr>
              <w:t>1</w:t>
            </w:r>
          </w:p>
        </w:tc>
        <w:tc>
          <w:tcPr>
            <w:tcW w:w="2941" w:type="dxa"/>
            <w:shd w:val="clear" w:color="auto" w:fill="auto"/>
          </w:tcPr>
          <w:p w14:paraId="35BEFE34" w14:textId="173526F0" w:rsidR="00795BFF" w:rsidRPr="001D00F4" w:rsidRDefault="00795BFF" w:rsidP="00DC5071">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 xml:space="preserve">Mahasiswa </w:t>
            </w:r>
            <w:r w:rsidR="00F31825">
              <w:rPr>
                <w:rFonts w:ascii="Times New Roman" w:hAnsi="Times New Roman" w:cs="Times New Roman"/>
                <w:color w:val="0D0D0D"/>
                <w:sz w:val="18"/>
                <w:szCs w:val="18"/>
                <w:lang w:val="en-US"/>
              </w:rPr>
              <w:t xml:space="preserve">memahami </w:t>
            </w:r>
            <w:r w:rsidR="00F31825" w:rsidRPr="002314DF">
              <w:rPr>
                <w:rFonts w:ascii="Times New Roman" w:hAnsi="Times New Roman" w:cs="Times New Roman"/>
                <w:color w:val="0D0D0D"/>
                <w:sz w:val="18"/>
                <w:szCs w:val="18"/>
              </w:rPr>
              <w:t>transformasi laplace: sifat-sifat transformsi laplace dan transformsi laplace fungsi waktu</w:t>
            </w:r>
          </w:p>
        </w:tc>
        <w:tc>
          <w:tcPr>
            <w:tcW w:w="1744" w:type="dxa"/>
            <w:shd w:val="clear" w:color="auto" w:fill="auto"/>
          </w:tcPr>
          <w:p w14:paraId="7B2AE448" w14:textId="77777777" w:rsidR="00795BFF" w:rsidRPr="001D00F4" w:rsidRDefault="00795BFF" w:rsidP="00DC5071">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3784A4BA" w14:textId="77777777" w:rsidR="00795BFF" w:rsidRPr="001D00F4" w:rsidRDefault="00795BFF" w:rsidP="00DC5071">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76B05619" w14:textId="77777777" w:rsidR="00795BFF" w:rsidRPr="001D00F4" w:rsidRDefault="00795BFF" w:rsidP="00DC5071">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65E3F7D0" w14:textId="77777777" w:rsidR="00795BFF" w:rsidRPr="001D00F4" w:rsidRDefault="00795BFF" w:rsidP="00DC5071">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75A6D4C7" w14:textId="77777777" w:rsidR="00795BFF" w:rsidRPr="001D00F4" w:rsidRDefault="00795BFF" w:rsidP="00DC5071">
            <w:pPr>
              <w:spacing w:after="0" w:line="240" w:lineRule="auto"/>
              <w:ind w:left="12"/>
              <w:rPr>
                <w:rFonts w:ascii="Times New Roman" w:hAnsi="Times New Roman" w:cs="Times New Roman"/>
                <w:color w:val="DADADA"/>
                <w:sz w:val="18"/>
                <w:szCs w:val="18"/>
              </w:rPr>
            </w:pPr>
          </w:p>
        </w:tc>
        <w:tc>
          <w:tcPr>
            <w:tcW w:w="1639" w:type="dxa"/>
            <w:shd w:val="clear" w:color="auto" w:fill="auto"/>
          </w:tcPr>
          <w:p w14:paraId="1C3DDDEA" w14:textId="77777777" w:rsidR="00795BFF" w:rsidRPr="001D00F4" w:rsidRDefault="00795BFF" w:rsidP="00DC5071">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0C772B29"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52BF6C81"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color w:val="000000" w:themeColor="text1"/>
                <w:sz w:val="18"/>
                <w:szCs w:val="18"/>
              </w:rPr>
            </w:pPr>
          </w:p>
          <w:p w14:paraId="14B27BF0"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1E496F52"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02405B0F" w14:textId="77777777" w:rsidR="00795BFF" w:rsidRPr="001D00F4" w:rsidRDefault="00795BFF" w:rsidP="00DC5071">
            <w:pPr>
              <w:numPr>
                <w:ilvl w:val="0"/>
                <w:numId w:val="2"/>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79F1FFC0" w14:textId="77777777" w:rsidR="00795BFF" w:rsidRPr="001D00F4" w:rsidRDefault="00795BFF" w:rsidP="00DC5071">
            <w:pPr>
              <w:numPr>
                <w:ilvl w:val="0"/>
                <w:numId w:val="2"/>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53ED5685" w14:textId="77777777" w:rsidR="00795BFF" w:rsidRPr="001D00F4" w:rsidRDefault="00795BFF" w:rsidP="00DC5071">
            <w:pPr>
              <w:numPr>
                <w:ilvl w:val="0"/>
                <w:numId w:val="2"/>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531D2121" w14:textId="77777777" w:rsidR="00795BFF" w:rsidRPr="001D00F4" w:rsidRDefault="00795BFF" w:rsidP="00DC5071">
            <w:pPr>
              <w:numPr>
                <w:ilvl w:val="0"/>
                <w:numId w:val="2"/>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 xml:space="preserve">Finding the word or phrase with similar meaning </w:t>
            </w:r>
            <w:r w:rsidRPr="001D00F4">
              <w:rPr>
                <w:rFonts w:ascii="Times New Roman" w:eastAsia="Times New Roman" w:hAnsi="Times New Roman" w:cs="Times New Roman"/>
                <w:i/>
                <w:iCs/>
                <w:color w:val="000000" w:themeColor="text1"/>
                <w:sz w:val="18"/>
                <w:szCs w:val="18"/>
              </w:rPr>
              <w:lastRenderedPageBreak/>
              <w:t>(synonym) according to the information in the memo.</w:t>
            </w:r>
          </w:p>
          <w:p w14:paraId="1F8CCFA6" w14:textId="77777777" w:rsidR="00795BFF" w:rsidRPr="001D00F4" w:rsidRDefault="00795BFF" w:rsidP="00DC5071">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7806D2EA" w14:textId="77777777" w:rsidR="00795BFF" w:rsidRPr="001D00F4" w:rsidRDefault="00795BFF" w:rsidP="00DC5071">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38D66361"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13AF4A32" w14:textId="77777777" w:rsidR="00795BFF" w:rsidRPr="001D00F4" w:rsidRDefault="00795BFF" w:rsidP="00DC5071">
            <w:pPr>
              <w:pStyle w:val="ListParagraph"/>
              <w:numPr>
                <w:ilvl w:val="0"/>
                <w:numId w:val="3"/>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46BE1E5B" w14:textId="77777777" w:rsidR="00795BFF" w:rsidRPr="001D00F4" w:rsidRDefault="00795BFF" w:rsidP="00DC5071">
            <w:pPr>
              <w:pStyle w:val="ListParagraph"/>
              <w:numPr>
                <w:ilvl w:val="0"/>
                <w:numId w:val="3"/>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069F59C3" w14:textId="77777777" w:rsidR="00795BFF" w:rsidRPr="001D00F4" w:rsidRDefault="00795BFF" w:rsidP="00DC5071">
            <w:pPr>
              <w:pStyle w:val="ListParagraph"/>
              <w:numPr>
                <w:ilvl w:val="0"/>
                <w:numId w:val="3"/>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2A433302" w14:textId="77777777" w:rsidR="00795BFF" w:rsidRPr="001D00F4" w:rsidRDefault="00795BFF" w:rsidP="00DC5071">
            <w:pPr>
              <w:pStyle w:val="ListParagraph"/>
              <w:numPr>
                <w:ilvl w:val="0"/>
                <w:numId w:val="3"/>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6F088ACC" w14:textId="77777777" w:rsidR="00795BFF" w:rsidRPr="001D00F4" w:rsidRDefault="00795BFF" w:rsidP="00DC5071">
            <w:pPr>
              <w:pStyle w:val="ListParagraph"/>
              <w:numPr>
                <w:ilvl w:val="0"/>
                <w:numId w:val="3"/>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35C1A15B" w14:textId="77777777" w:rsidR="00795BFF" w:rsidRPr="001D00F4" w:rsidRDefault="00795BFF" w:rsidP="00DC5071">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6057F39A" w14:textId="77777777" w:rsidR="00795BFF" w:rsidRPr="001D00F4" w:rsidRDefault="00795BFF" w:rsidP="00DC5071">
            <w:pPr>
              <w:autoSpaceDE w:val="0"/>
              <w:autoSpaceDN w:val="0"/>
              <w:spacing w:after="0" w:line="240" w:lineRule="auto"/>
              <w:rPr>
                <w:rFonts w:ascii="Times New Roman" w:eastAsia="Times New Roman" w:hAnsi="Times New Roman" w:cs="Times New Roman"/>
                <w:b/>
                <w:color w:val="000000" w:themeColor="text1"/>
                <w:sz w:val="18"/>
                <w:szCs w:val="18"/>
              </w:rPr>
            </w:pPr>
          </w:p>
          <w:p w14:paraId="29294917" w14:textId="77777777" w:rsidR="00795BFF" w:rsidRPr="001D00F4" w:rsidRDefault="00795BFF" w:rsidP="00DC5071">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2FE5D1A5" w14:textId="77777777" w:rsidR="00795BFF" w:rsidRPr="001D00F4" w:rsidRDefault="00795BFF" w:rsidP="00DC5071">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w:t>
            </w:r>
            <w:r w:rsidRPr="001D00F4">
              <w:rPr>
                <w:rFonts w:ascii="Times New Roman" w:eastAsia="Times New Roman" w:hAnsi="Times New Roman" w:cs="Times New Roman"/>
                <w:bCs/>
                <w:i/>
                <w:iCs/>
                <w:color w:val="000000" w:themeColor="text1"/>
                <w:sz w:val="18"/>
                <w:szCs w:val="18"/>
              </w:rPr>
              <w:lastRenderedPageBreak/>
              <w:t xml:space="preserve">of an a-150-words paragraph. </w:t>
            </w:r>
          </w:p>
          <w:p w14:paraId="1EA87C10" w14:textId="77777777" w:rsidR="00795BFF" w:rsidRPr="001D00F4" w:rsidRDefault="00795BFF" w:rsidP="00DC5071">
            <w:pPr>
              <w:autoSpaceDE w:val="0"/>
              <w:autoSpaceDN w:val="0"/>
              <w:spacing w:after="0" w:line="240" w:lineRule="auto"/>
              <w:rPr>
                <w:rFonts w:ascii="Times New Roman" w:eastAsia="Times New Roman" w:hAnsi="Times New Roman" w:cs="Times New Roman"/>
                <w:b/>
                <w:color w:val="000000" w:themeColor="text1"/>
                <w:sz w:val="18"/>
                <w:szCs w:val="18"/>
              </w:rPr>
            </w:pPr>
          </w:p>
          <w:p w14:paraId="40AC327A" w14:textId="77777777" w:rsidR="00795BFF" w:rsidRPr="001D00F4" w:rsidRDefault="00795BFF" w:rsidP="00DC5071">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291942CC" w14:textId="77777777" w:rsidR="00795BFF" w:rsidRPr="001D00F4" w:rsidRDefault="00000000" w:rsidP="00DC5071">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6" w:history="1">
              <w:r w:rsidR="00795BFF" w:rsidRPr="001D00F4">
                <w:rPr>
                  <w:rStyle w:val="Hyperlink"/>
                  <w:rFonts w:ascii="Times New Roman" w:eastAsia="Times New Roman" w:hAnsi="Times New Roman" w:cs="Times New Roman"/>
                  <w:bCs/>
                  <w:color w:val="0033CC"/>
                  <w:sz w:val="18"/>
                  <w:szCs w:val="18"/>
                  <w:lang w:val="en-US"/>
                </w:rPr>
                <w:t>elearning@usu.ac.id</w:t>
              </w:r>
            </w:hyperlink>
          </w:p>
          <w:p w14:paraId="492442BB" w14:textId="77777777" w:rsidR="00795BFF" w:rsidRPr="001D00F4" w:rsidRDefault="00795BFF" w:rsidP="00DC5071">
            <w:pPr>
              <w:spacing w:after="0" w:line="252" w:lineRule="auto"/>
              <w:rPr>
                <w:rFonts w:ascii="Times New Roman" w:hAnsi="Times New Roman" w:cs="Times New Roman"/>
                <w:color w:val="0D0D0D"/>
                <w:sz w:val="18"/>
                <w:szCs w:val="18"/>
              </w:rPr>
            </w:pPr>
          </w:p>
        </w:tc>
        <w:tc>
          <w:tcPr>
            <w:tcW w:w="1560" w:type="dxa"/>
            <w:shd w:val="clear" w:color="auto" w:fill="auto"/>
          </w:tcPr>
          <w:p w14:paraId="0F20E9BC" w14:textId="77777777" w:rsidR="00795BFF" w:rsidRPr="001D00F4" w:rsidRDefault="00795BFF" w:rsidP="00DC5071">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7CB3970D"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10B6D20D" w14:textId="77777777" w:rsidR="00795BFF" w:rsidRPr="001D00F4" w:rsidRDefault="00795BFF" w:rsidP="00DC5071">
            <w:pPr>
              <w:numPr>
                <w:ilvl w:val="0"/>
                <w:numId w:val="4"/>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50A4E7CE" w14:textId="77777777" w:rsidR="00795BFF" w:rsidRPr="001D00F4" w:rsidRDefault="00795BFF" w:rsidP="00DC5071">
            <w:pPr>
              <w:numPr>
                <w:ilvl w:val="0"/>
                <w:numId w:val="4"/>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615DB4AF" w14:textId="77777777" w:rsidR="00795BFF" w:rsidRPr="001D00F4" w:rsidRDefault="00795BFF" w:rsidP="00DC5071">
            <w:pPr>
              <w:numPr>
                <w:ilvl w:val="0"/>
                <w:numId w:val="4"/>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62E97829" w14:textId="77777777" w:rsidR="00795BFF" w:rsidRPr="001D00F4" w:rsidRDefault="00795BFF" w:rsidP="00DC5071">
            <w:pPr>
              <w:numPr>
                <w:ilvl w:val="0"/>
                <w:numId w:val="4"/>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31B3ADE3" w14:textId="77777777" w:rsidR="00795BFF" w:rsidRPr="001D00F4" w:rsidRDefault="00795BFF" w:rsidP="00DC5071">
            <w:pPr>
              <w:autoSpaceDE w:val="0"/>
              <w:autoSpaceDN w:val="0"/>
              <w:spacing w:after="0" w:line="240" w:lineRule="auto"/>
              <w:rPr>
                <w:rFonts w:ascii="Times New Roman" w:eastAsia="Times New Roman" w:hAnsi="Times New Roman" w:cs="Times New Roman"/>
                <w:sz w:val="18"/>
                <w:szCs w:val="18"/>
                <w:lang w:val="en-US"/>
              </w:rPr>
            </w:pPr>
          </w:p>
          <w:p w14:paraId="5522B402"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2F6082B3"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14:paraId="2482DBEE"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4B3BF734"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Audio Recording</w:t>
            </w:r>
          </w:p>
          <w:p w14:paraId="56875324"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208D7056" w14:textId="77777777" w:rsidR="00795BFF" w:rsidRPr="001D00F4" w:rsidRDefault="00795BFF" w:rsidP="00DC5071">
            <w:pPr>
              <w:autoSpaceDE w:val="0"/>
              <w:autoSpaceDN w:val="0"/>
              <w:spacing w:after="0" w:line="240" w:lineRule="auto"/>
              <w:rPr>
                <w:rFonts w:ascii="Times New Roman" w:eastAsia="Times New Roman" w:hAnsi="Times New Roman" w:cs="Times New Roman"/>
                <w:sz w:val="18"/>
                <w:szCs w:val="18"/>
              </w:rPr>
            </w:pPr>
          </w:p>
          <w:p w14:paraId="6D1B4810" w14:textId="77777777" w:rsidR="00795BFF" w:rsidRPr="001D00F4" w:rsidRDefault="00795BFF" w:rsidP="00DC5071">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4AA89030" w14:textId="77777777" w:rsidR="00795BFF" w:rsidRPr="001D00F4" w:rsidRDefault="00795BF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3FB05D60" w14:textId="77777777" w:rsidR="00795BFF" w:rsidRPr="001D00F4" w:rsidRDefault="00795BF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6BFB00D7" w14:textId="77777777" w:rsidR="00795BFF" w:rsidRPr="001D00F4" w:rsidRDefault="00795BF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175C3790" w14:textId="77777777" w:rsidR="00795BFF" w:rsidRPr="001D00F4" w:rsidRDefault="00795BFF" w:rsidP="00DC5071">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47CC41BD" w14:textId="77777777" w:rsidR="00795BFF" w:rsidRPr="001D00F4" w:rsidRDefault="00795BFF" w:rsidP="00DC5071">
            <w:pPr>
              <w:spacing w:after="0" w:line="252" w:lineRule="auto"/>
              <w:rPr>
                <w:rFonts w:ascii="Times New Roman" w:hAnsi="Times New Roman" w:cs="Times New Roman"/>
                <w:sz w:val="18"/>
                <w:szCs w:val="18"/>
              </w:rPr>
            </w:pPr>
          </w:p>
        </w:tc>
        <w:tc>
          <w:tcPr>
            <w:tcW w:w="3471" w:type="dxa"/>
            <w:shd w:val="clear" w:color="auto" w:fill="auto"/>
          </w:tcPr>
          <w:p w14:paraId="0202D2DF"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lastRenderedPageBreak/>
              <w:t>Pokok Bahasan:</w:t>
            </w:r>
          </w:p>
          <w:p w14:paraId="154E78B2" w14:textId="77777777" w:rsidR="00F31825" w:rsidRPr="00043EB1" w:rsidRDefault="00F31825" w:rsidP="00F31825">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Transformasi Laplace: sifat-sifat transformsi Laplace dan transformsi Laplace fungsi waktu</w:t>
            </w:r>
          </w:p>
          <w:p w14:paraId="27A9F6B6" w14:textId="77777777" w:rsidR="00795BFF" w:rsidRPr="00043EB1" w:rsidRDefault="00795BFF" w:rsidP="00DC5071">
            <w:pPr>
              <w:spacing w:after="0" w:line="240" w:lineRule="auto"/>
              <w:rPr>
                <w:rFonts w:ascii="Times New Roman" w:eastAsia="Times New Roman" w:hAnsi="Times New Roman" w:cs="Times New Roman"/>
                <w:color w:val="000000" w:themeColor="text1"/>
                <w:sz w:val="18"/>
                <w:szCs w:val="18"/>
                <w:lang w:eastAsia="id-ID"/>
              </w:rPr>
            </w:pPr>
          </w:p>
          <w:p w14:paraId="3E6A6B73"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5A3ED46F" w14:textId="77777777" w:rsidR="00F31825" w:rsidRDefault="00F31825" w:rsidP="00F31825">
            <w:pPr>
              <w:pStyle w:val="ListParagraph"/>
              <w:numPr>
                <w:ilvl w:val="0"/>
                <w:numId w:val="59"/>
              </w:numPr>
              <w:pBdr>
                <w:top w:val="nil"/>
                <w:left w:val="nil"/>
                <w:bottom w:val="nil"/>
                <w:right w:val="nil"/>
                <w:between w:val="nil"/>
              </w:pBdr>
              <w:spacing w:after="0" w:line="240" w:lineRule="auto"/>
              <w:rPr>
                <w:color w:val="000000"/>
                <w:lang w:val="en-US"/>
              </w:rPr>
            </w:pPr>
            <w:r w:rsidRPr="00C33656">
              <w:rPr>
                <w:color w:val="000000"/>
                <w:lang w:val="en-US"/>
              </w:rPr>
              <w:t>Anthony Croft , “Engineering Mathematics, a foundation for electronic, electrical, communications and systems engineers, 3rd edition”,Prentice Hall, 2001</w:t>
            </w:r>
          </w:p>
          <w:p w14:paraId="13A8F19F" w14:textId="1C754759" w:rsidR="00795BFF" w:rsidRPr="00434E56" w:rsidRDefault="00795BFF" w:rsidP="00DC5071">
            <w:pPr>
              <w:spacing w:after="0" w:line="240" w:lineRule="auto"/>
              <w:rPr>
                <w:rFonts w:ascii="Times New Roman" w:hAnsi="Times New Roman" w:cs="Times New Roman"/>
                <w:b/>
                <w:color w:val="FF0000"/>
                <w:sz w:val="18"/>
                <w:szCs w:val="18"/>
                <w:lang w:val="en-US"/>
              </w:rPr>
            </w:pPr>
          </w:p>
        </w:tc>
        <w:tc>
          <w:tcPr>
            <w:tcW w:w="868" w:type="dxa"/>
            <w:shd w:val="clear" w:color="auto" w:fill="auto"/>
          </w:tcPr>
          <w:p w14:paraId="534A283E" w14:textId="77777777" w:rsidR="00795BFF" w:rsidRPr="001D00F4" w:rsidRDefault="00795BFF" w:rsidP="00DC5071">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795BFF" w14:paraId="6A11F1F8" w14:textId="77777777" w:rsidTr="00DC5071">
        <w:trPr>
          <w:trHeight w:val="3687"/>
        </w:trPr>
        <w:tc>
          <w:tcPr>
            <w:tcW w:w="734" w:type="dxa"/>
            <w:shd w:val="clear" w:color="auto" w:fill="auto"/>
          </w:tcPr>
          <w:p w14:paraId="39E2EA93" w14:textId="77777777" w:rsidR="00795BFF" w:rsidRPr="001D00F4" w:rsidRDefault="00795BFF" w:rsidP="00DC5071">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2941" w:type="dxa"/>
            <w:shd w:val="clear" w:color="auto" w:fill="auto"/>
          </w:tcPr>
          <w:p w14:paraId="514DEEEE" w14:textId="7503D665" w:rsidR="00795BFF" w:rsidRPr="001D00F4" w:rsidRDefault="00795BFF" w:rsidP="00DC5071">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 xml:space="preserve">Mahasiswa </w:t>
            </w:r>
            <w:r w:rsidR="00A86851" w:rsidRPr="002314DF">
              <w:rPr>
                <w:rFonts w:ascii="Times New Roman" w:hAnsi="Times New Roman" w:cs="Times New Roman"/>
                <w:color w:val="0D0D0D"/>
                <w:sz w:val="18"/>
                <w:szCs w:val="18"/>
              </w:rPr>
              <w:t>memahami transformasi laplace: sifat-sifat transformsi laplace dan transformsi laplace fungsi waktu</w:t>
            </w:r>
          </w:p>
        </w:tc>
        <w:tc>
          <w:tcPr>
            <w:tcW w:w="1744" w:type="dxa"/>
            <w:shd w:val="clear" w:color="auto" w:fill="auto"/>
          </w:tcPr>
          <w:p w14:paraId="35D3FF05" w14:textId="77777777" w:rsidR="00795BFF" w:rsidRPr="001D00F4" w:rsidRDefault="00795BFF" w:rsidP="00DC5071">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20EB4580" w14:textId="77777777" w:rsidR="00795BFF" w:rsidRPr="001D00F4" w:rsidRDefault="00795BFF" w:rsidP="00DC5071">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7CD5FB70" w14:textId="77777777" w:rsidR="00795BFF" w:rsidRPr="001D00F4" w:rsidRDefault="00795BFF" w:rsidP="00DC5071">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381C03E1" w14:textId="77777777" w:rsidR="00795BFF" w:rsidRPr="001D00F4" w:rsidRDefault="00795BFF" w:rsidP="00DC5071">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25CDA2E2" w14:textId="77777777" w:rsidR="00795BFF" w:rsidRPr="001D00F4" w:rsidRDefault="00795BFF" w:rsidP="00DC5071">
            <w:pPr>
              <w:spacing w:after="0" w:line="240" w:lineRule="auto"/>
              <w:ind w:left="12"/>
              <w:rPr>
                <w:rFonts w:ascii="Times New Roman" w:hAnsi="Times New Roman" w:cs="Times New Roman"/>
                <w:color w:val="DADADA"/>
                <w:sz w:val="18"/>
                <w:szCs w:val="18"/>
              </w:rPr>
            </w:pPr>
          </w:p>
        </w:tc>
        <w:tc>
          <w:tcPr>
            <w:tcW w:w="1639" w:type="dxa"/>
            <w:shd w:val="clear" w:color="auto" w:fill="auto"/>
          </w:tcPr>
          <w:p w14:paraId="5CEE9144" w14:textId="77777777" w:rsidR="00795BFF" w:rsidRPr="001D00F4" w:rsidRDefault="00795BFF" w:rsidP="00DC5071">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4747BD63"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26395715"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color w:val="000000" w:themeColor="text1"/>
                <w:sz w:val="18"/>
                <w:szCs w:val="18"/>
              </w:rPr>
            </w:pPr>
          </w:p>
          <w:p w14:paraId="00CE8B7D"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0EC9D922"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709BB2F5" w14:textId="77777777" w:rsidR="00795BFF" w:rsidRPr="001D00F4" w:rsidRDefault="00795BFF" w:rsidP="00DC5071">
            <w:pPr>
              <w:numPr>
                <w:ilvl w:val="0"/>
                <w:numId w:val="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202D62E5" w14:textId="77777777" w:rsidR="00795BFF" w:rsidRPr="001D00F4" w:rsidRDefault="00795BFF" w:rsidP="00DC5071">
            <w:pPr>
              <w:numPr>
                <w:ilvl w:val="0"/>
                <w:numId w:val="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0837AD0F" w14:textId="77777777" w:rsidR="00795BFF" w:rsidRPr="001D00F4" w:rsidRDefault="00795BFF" w:rsidP="00DC5071">
            <w:pPr>
              <w:numPr>
                <w:ilvl w:val="0"/>
                <w:numId w:val="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5AF6BEF6" w14:textId="77777777" w:rsidR="00795BFF" w:rsidRPr="001D00F4" w:rsidRDefault="00795BFF" w:rsidP="00DC5071">
            <w:pPr>
              <w:numPr>
                <w:ilvl w:val="0"/>
                <w:numId w:val="7"/>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 xml:space="preserve">Finding the word or phrase with similar meaning </w:t>
            </w:r>
            <w:r w:rsidRPr="001D00F4">
              <w:rPr>
                <w:rFonts w:ascii="Times New Roman" w:eastAsia="Times New Roman" w:hAnsi="Times New Roman" w:cs="Times New Roman"/>
                <w:i/>
                <w:iCs/>
                <w:color w:val="000000" w:themeColor="text1"/>
                <w:sz w:val="18"/>
                <w:szCs w:val="18"/>
              </w:rPr>
              <w:lastRenderedPageBreak/>
              <w:t>(synonym) according to the information in the memo.</w:t>
            </w:r>
          </w:p>
          <w:p w14:paraId="4708CB25" w14:textId="77777777" w:rsidR="00795BFF" w:rsidRPr="001D00F4" w:rsidRDefault="00795BFF" w:rsidP="00DC5071">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376613DF" w14:textId="77777777" w:rsidR="00795BFF" w:rsidRPr="001D00F4" w:rsidRDefault="00795BFF" w:rsidP="00DC5071">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62152C26"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614B9B59" w14:textId="77777777" w:rsidR="00795BFF" w:rsidRPr="001D00F4" w:rsidRDefault="00795BFF" w:rsidP="00DC5071">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2C93949A" w14:textId="77777777" w:rsidR="00795BFF" w:rsidRPr="001D00F4" w:rsidRDefault="00795BFF" w:rsidP="00DC5071">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34B8A7AC" w14:textId="77777777" w:rsidR="00795BFF" w:rsidRPr="001D00F4" w:rsidRDefault="00795BFF" w:rsidP="00DC5071">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2B052F27" w14:textId="77777777" w:rsidR="00795BFF" w:rsidRPr="001D00F4" w:rsidRDefault="00795BFF" w:rsidP="00DC5071">
            <w:pPr>
              <w:pStyle w:val="ListParagraph"/>
              <w:numPr>
                <w:ilvl w:val="0"/>
                <w:numId w:val="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00EEB174" w14:textId="77777777" w:rsidR="00795BFF" w:rsidRPr="001D00F4" w:rsidRDefault="00795BFF" w:rsidP="00DC5071">
            <w:pPr>
              <w:pStyle w:val="ListParagraph"/>
              <w:numPr>
                <w:ilvl w:val="0"/>
                <w:numId w:val="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601A7127" w14:textId="77777777" w:rsidR="00795BFF" w:rsidRPr="001D00F4" w:rsidRDefault="00795BFF" w:rsidP="00DC5071">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7173BFFB" w14:textId="77777777" w:rsidR="00795BFF" w:rsidRPr="001D00F4" w:rsidRDefault="00795BFF" w:rsidP="00DC5071">
            <w:pPr>
              <w:autoSpaceDE w:val="0"/>
              <w:autoSpaceDN w:val="0"/>
              <w:spacing w:after="0" w:line="240" w:lineRule="auto"/>
              <w:rPr>
                <w:rFonts w:ascii="Times New Roman" w:eastAsia="Times New Roman" w:hAnsi="Times New Roman" w:cs="Times New Roman"/>
                <w:b/>
                <w:color w:val="000000" w:themeColor="text1"/>
                <w:sz w:val="18"/>
                <w:szCs w:val="18"/>
              </w:rPr>
            </w:pPr>
          </w:p>
          <w:p w14:paraId="0098EB2F" w14:textId="77777777" w:rsidR="00795BFF" w:rsidRPr="001D00F4" w:rsidRDefault="00795BFF" w:rsidP="00DC5071">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05832C3D" w14:textId="77777777" w:rsidR="00795BFF" w:rsidRPr="001D00F4" w:rsidRDefault="00795BFF" w:rsidP="00DC5071">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w:t>
            </w:r>
            <w:r w:rsidRPr="001D00F4">
              <w:rPr>
                <w:rFonts w:ascii="Times New Roman" w:eastAsia="Times New Roman" w:hAnsi="Times New Roman" w:cs="Times New Roman"/>
                <w:bCs/>
                <w:i/>
                <w:iCs/>
                <w:color w:val="000000" w:themeColor="text1"/>
                <w:sz w:val="18"/>
                <w:szCs w:val="18"/>
              </w:rPr>
              <w:lastRenderedPageBreak/>
              <w:t xml:space="preserve">of an a-150-words paragraph. </w:t>
            </w:r>
          </w:p>
          <w:p w14:paraId="1444E28D" w14:textId="77777777" w:rsidR="00795BFF" w:rsidRPr="001D00F4" w:rsidRDefault="00795BFF" w:rsidP="00DC5071">
            <w:pPr>
              <w:autoSpaceDE w:val="0"/>
              <w:autoSpaceDN w:val="0"/>
              <w:spacing w:after="0" w:line="240" w:lineRule="auto"/>
              <w:rPr>
                <w:rFonts w:ascii="Times New Roman" w:eastAsia="Times New Roman" w:hAnsi="Times New Roman" w:cs="Times New Roman"/>
                <w:b/>
                <w:color w:val="000000" w:themeColor="text1"/>
                <w:sz w:val="18"/>
                <w:szCs w:val="18"/>
              </w:rPr>
            </w:pPr>
          </w:p>
          <w:p w14:paraId="31B3F7A6" w14:textId="77777777" w:rsidR="00795BFF" w:rsidRPr="001D00F4" w:rsidRDefault="00795BFF" w:rsidP="00DC5071">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60306D42" w14:textId="77777777" w:rsidR="00795BFF" w:rsidRPr="001D00F4" w:rsidRDefault="00000000" w:rsidP="00DC5071">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7" w:history="1">
              <w:r w:rsidR="00795BFF" w:rsidRPr="001D00F4">
                <w:rPr>
                  <w:rStyle w:val="Hyperlink"/>
                  <w:rFonts w:ascii="Times New Roman" w:eastAsia="Times New Roman" w:hAnsi="Times New Roman" w:cs="Times New Roman"/>
                  <w:bCs/>
                  <w:color w:val="0033CC"/>
                  <w:sz w:val="18"/>
                  <w:szCs w:val="18"/>
                  <w:lang w:val="en-US"/>
                </w:rPr>
                <w:t>elearning@usu.ac.id</w:t>
              </w:r>
            </w:hyperlink>
          </w:p>
          <w:p w14:paraId="3CDC53BE" w14:textId="77777777" w:rsidR="00795BFF" w:rsidRPr="001D00F4" w:rsidRDefault="00795BFF" w:rsidP="00DC5071">
            <w:pPr>
              <w:spacing w:after="0" w:line="252" w:lineRule="auto"/>
              <w:rPr>
                <w:rFonts w:ascii="Times New Roman" w:hAnsi="Times New Roman" w:cs="Times New Roman"/>
                <w:color w:val="0D0D0D"/>
                <w:sz w:val="18"/>
                <w:szCs w:val="18"/>
              </w:rPr>
            </w:pPr>
          </w:p>
        </w:tc>
        <w:tc>
          <w:tcPr>
            <w:tcW w:w="1560" w:type="dxa"/>
            <w:shd w:val="clear" w:color="auto" w:fill="auto"/>
          </w:tcPr>
          <w:p w14:paraId="6B8586E6" w14:textId="77777777" w:rsidR="00795BFF" w:rsidRPr="001D00F4" w:rsidRDefault="00795BFF" w:rsidP="00DC5071">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7C950E73"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7D585D5E" w14:textId="77777777" w:rsidR="00795BFF" w:rsidRPr="001D00F4" w:rsidRDefault="00795BFF" w:rsidP="00DC5071">
            <w:pPr>
              <w:numPr>
                <w:ilvl w:val="0"/>
                <w:numId w:val="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4202C846" w14:textId="77777777" w:rsidR="00795BFF" w:rsidRPr="001D00F4" w:rsidRDefault="00795BFF" w:rsidP="00DC5071">
            <w:pPr>
              <w:numPr>
                <w:ilvl w:val="0"/>
                <w:numId w:val="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7FC9F945" w14:textId="77777777" w:rsidR="00795BFF" w:rsidRPr="001D00F4" w:rsidRDefault="00795BFF" w:rsidP="00DC5071">
            <w:pPr>
              <w:numPr>
                <w:ilvl w:val="0"/>
                <w:numId w:val="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026CD617" w14:textId="77777777" w:rsidR="00795BFF" w:rsidRPr="001D00F4" w:rsidRDefault="00795BFF" w:rsidP="00DC5071">
            <w:pPr>
              <w:numPr>
                <w:ilvl w:val="0"/>
                <w:numId w:val="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245DD3F3" w14:textId="77777777" w:rsidR="00795BFF" w:rsidRPr="001D00F4" w:rsidRDefault="00795BFF" w:rsidP="00DC5071">
            <w:pPr>
              <w:autoSpaceDE w:val="0"/>
              <w:autoSpaceDN w:val="0"/>
              <w:spacing w:after="0" w:line="240" w:lineRule="auto"/>
              <w:rPr>
                <w:rFonts w:ascii="Times New Roman" w:eastAsia="Times New Roman" w:hAnsi="Times New Roman" w:cs="Times New Roman"/>
                <w:sz w:val="18"/>
                <w:szCs w:val="18"/>
                <w:lang w:val="en-US"/>
              </w:rPr>
            </w:pPr>
          </w:p>
          <w:p w14:paraId="3E98CF78"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075C164C"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14:paraId="72D02411"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3604A4CD"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Audio Recording</w:t>
            </w:r>
          </w:p>
          <w:p w14:paraId="6B33136D"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217D3D54" w14:textId="77777777" w:rsidR="00795BFF" w:rsidRPr="001D00F4" w:rsidRDefault="00795BFF" w:rsidP="00DC5071">
            <w:pPr>
              <w:autoSpaceDE w:val="0"/>
              <w:autoSpaceDN w:val="0"/>
              <w:spacing w:after="0" w:line="240" w:lineRule="auto"/>
              <w:rPr>
                <w:rFonts w:ascii="Times New Roman" w:eastAsia="Times New Roman" w:hAnsi="Times New Roman" w:cs="Times New Roman"/>
                <w:sz w:val="18"/>
                <w:szCs w:val="18"/>
              </w:rPr>
            </w:pPr>
          </w:p>
          <w:p w14:paraId="5CA67563" w14:textId="77777777" w:rsidR="00795BFF" w:rsidRPr="001D00F4" w:rsidRDefault="00795BFF" w:rsidP="00DC5071">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78F247CE" w14:textId="77777777" w:rsidR="00795BFF" w:rsidRPr="001D00F4" w:rsidRDefault="00795BF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01B998CF" w14:textId="77777777" w:rsidR="00795BFF" w:rsidRPr="001D00F4" w:rsidRDefault="00795BF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4827F120" w14:textId="77777777" w:rsidR="00795BFF" w:rsidRPr="001D00F4" w:rsidRDefault="00795BF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3F5A2DBF" w14:textId="77777777" w:rsidR="00795BFF" w:rsidRPr="001D00F4" w:rsidRDefault="00795BFF" w:rsidP="00DC5071">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0199D00F" w14:textId="77777777" w:rsidR="00795BFF" w:rsidRPr="001D00F4" w:rsidRDefault="00795BFF" w:rsidP="00DC5071">
            <w:pPr>
              <w:spacing w:after="0" w:line="252" w:lineRule="auto"/>
              <w:rPr>
                <w:rFonts w:ascii="Times New Roman" w:hAnsi="Times New Roman" w:cs="Times New Roman"/>
                <w:sz w:val="18"/>
                <w:szCs w:val="18"/>
              </w:rPr>
            </w:pPr>
          </w:p>
        </w:tc>
        <w:tc>
          <w:tcPr>
            <w:tcW w:w="3471" w:type="dxa"/>
            <w:shd w:val="clear" w:color="auto" w:fill="auto"/>
          </w:tcPr>
          <w:p w14:paraId="04CF707F"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lastRenderedPageBreak/>
              <w:t>Pokok Bahasan:</w:t>
            </w:r>
          </w:p>
          <w:p w14:paraId="457AA676" w14:textId="77777777" w:rsidR="00A86851" w:rsidRPr="00043EB1" w:rsidRDefault="00A86851" w:rsidP="00A86851">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Transformasi Laplace: sifat-sifat transformsi Laplace dan transformsi Laplace fungsi waktu</w:t>
            </w:r>
          </w:p>
          <w:p w14:paraId="28949C5A" w14:textId="77777777" w:rsidR="00795BFF" w:rsidRPr="001D00F4" w:rsidRDefault="00795BFF" w:rsidP="00DC5071">
            <w:pPr>
              <w:spacing w:after="0" w:line="240" w:lineRule="auto"/>
              <w:rPr>
                <w:rFonts w:ascii="Times New Roman" w:eastAsia="Times New Roman" w:hAnsi="Times New Roman" w:cs="Times New Roman"/>
                <w:i/>
                <w:iCs/>
                <w:color w:val="000000" w:themeColor="text1"/>
                <w:sz w:val="18"/>
                <w:szCs w:val="18"/>
                <w:lang w:eastAsia="id-ID"/>
              </w:rPr>
            </w:pPr>
          </w:p>
          <w:p w14:paraId="683EEE7D"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129D6AFA" w14:textId="77777777" w:rsidR="00F31825" w:rsidRDefault="00F31825" w:rsidP="00F31825">
            <w:pPr>
              <w:pStyle w:val="ListParagraph"/>
              <w:numPr>
                <w:ilvl w:val="0"/>
                <w:numId w:val="60"/>
              </w:numPr>
              <w:pBdr>
                <w:top w:val="nil"/>
                <w:left w:val="nil"/>
                <w:bottom w:val="nil"/>
                <w:right w:val="nil"/>
                <w:between w:val="nil"/>
              </w:pBdr>
              <w:spacing w:after="0" w:line="240" w:lineRule="auto"/>
              <w:rPr>
                <w:color w:val="000000"/>
                <w:lang w:val="en-US"/>
              </w:rPr>
            </w:pPr>
            <w:r w:rsidRPr="00C33656">
              <w:rPr>
                <w:color w:val="000000"/>
                <w:lang w:val="en-US"/>
              </w:rPr>
              <w:t>Anthony Croft , “Engineering Mathematics, a foundation for electronic, electrical, communications and systems engineers, 3rd edition”,Prentice Hall, 2001</w:t>
            </w:r>
          </w:p>
          <w:p w14:paraId="51502609" w14:textId="77777777" w:rsidR="00795BFF" w:rsidRPr="001D00F4" w:rsidRDefault="00795BFF" w:rsidP="00DC5071">
            <w:pPr>
              <w:spacing w:after="0" w:line="240" w:lineRule="auto"/>
              <w:rPr>
                <w:rFonts w:ascii="Times New Roman" w:hAnsi="Times New Roman" w:cs="Times New Roman"/>
                <w:b/>
                <w:color w:val="0000CC"/>
                <w:sz w:val="18"/>
                <w:szCs w:val="18"/>
              </w:rPr>
            </w:pPr>
          </w:p>
        </w:tc>
        <w:tc>
          <w:tcPr>
            <w:tcW w:w="868" w:type="dxa"/>
            <w:shd w:val="clear" w:color="auto" w:fill="auto"/>
          </w:tcPr>
          <w:p w14:paraId="0AD009BB" w14:textId="77777777" w:rsidR="00795BFF" w:rsidRPr="001D00F4" w:rsidRDefault="00795BFF" w:rsidP="00DC5071">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795BFF" w14:paraId="05058E90" w14:textId="77777777" w:rsidTr="00DC5071">
        <w:trPr>
          <w:trHeight w:val="3687"/>
        </w:trPr>
        <w:tc>
          <w:tcPr>
            <w:tcW w:w="734" w:type="dxa"/>
            <w:shd w:val="clear" w:color="auto" w:fill="auto"/>
          </w:tcPr>
          <w:p w14:paraId="4D7CA949" w14:textId="77777777" w:rsidR="00795BFF" w:rsidRPr="001D00F4" w:rsidRDefault="00795BFF" w:rsidP="00DC5071">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3</w:t>
            </w:r>
          </w:p>
        </w:tc>
        <w:tc>
          <w:tcPr>
            <w:tcW w:w="2941" w:type="dxa"/>
            <w:shd w:val="clear" w:color="auto" w:fill="auto"/>
          </w:tcPr>
          <w:p w14:paraId="42772877" w14:textId="7E21670A" w:rsidR="00795BFF" w:rsidRPr="001D00F4" w:rsidRDefault="00795BFF" w:rsidP="00DC5071">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 xml:space="preserve">Mahasiswa </w:t>
            </w:r>
            <w:r w:rsidR="00A86851" w:rsidRPr="002314DF">
              <w:rPr>
                <w:rFonts w:ascii="Times New Roman" w:hAnsi="Times New Roman" w:cs="Times New Roman"/>
                <w:color w:val="0D0D0D"/>
                <w:sz w:val="18"/>
                <w:szCs w:val="18"/>
              </w:rPr>
              <w:t>menguasai integral transformasi laplace, ekspansi pembagian sebagian, metoda lain tentang ekspansi pembagian sebagian</w:t>
            </w:r>
          </w:p>
        </w:tc>
        <w:tc>
          <w:tcPr>
            <w:tcW w:w="1744" w:type="dxa"/>
            <w:shd w:val="clear" w:color="auto" w:fill="auto"/>
          </w:tcPr>
          <w:p w14:paraId="705839FD" w14:textId="77777777" w:rsidR="00795BFF" w:rsidRPr="001D00F4" w:rsidRDefault="00795BFF" w:rsidP="00DC5071">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03B59A2C" w14:textId="77777777" w:rsidR="00795BFF" w:rsidRPr="001D00F4" w:rsidRDefault="00795BFF" w:rsidP="00DC5071">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68E835D1" w14:textId="77777777" w:rsidR="00795BFF" w:rsidRPr="001D00F4" w:rsidRDefault="00795BFF" w:rsidP="00DC5071">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2F6576BB" w14:textId="77777777" w:rsidR="00795BFF" w:rsidRPr="001D00F4" w:rsidRDefault="00795BFF" w:rsidP="00DC5071">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6288BBAC" w14:textId="77777777" w:rsidR="00795BFF" w:rsidRPr="001D00F4" w:rsidRDefault="00795BFF" w:rsidP="00DC5071">
            <w:pPr>
              <w:spacing w:after="0" w:line="240" w:lineRule="auto"/>
              <w:ind w:left="12"/>
              <w:rPr>
                <w:rFonts w:ascii="Times New Roman" w:hAnsi="Times New Roman" w:cs="Times New Roman"/>
                <w:color w:val="DADADA"/>
                <w:sz w:val="18"/>
                <w:szCs w:val="18"/>
              </w:rPr>
            </w:pPr>
          </w:p>
        </w:tc>
        <w:tc>
          <w:tcPr>
            <w:tcW w:w="1639" w:type="dxa"/>
            <w:shd w:val="clear" w:color="auto" w:fill="auto"/>
          </w:tcPr>
          <w:p w14:paraId="3294AA39" w14:textId="77777777" w:rsidR="00795BFF" w:rsidRPr="001D00F4" w:rsidRDefault="00795BFF" w:rsidP="00DC5071">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0C532666"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6CF4DACA"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color w:val="000000" w:themeColor="text1"/>
                <w:sz w:val="18"/>
                <w:szCs w:val="18"/>
              </w:rPr>
            </w:pPr>
          </w:p>
          <w:p w14:paraId="087A5905"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58B5BC01"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4EFA4C20" w14:textId="77777777" w:rsidR="00795BFF" w:rsidRPr="001D00F4" w:rsidRDefault="00795BFF" w:rsidP="00DC5071">
            <w:pPr>
              <w:numPr>
                <w:ilvl w:val="0"/>
                <w:numId w:val="1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734758B0" w14:textId="77777777" w:rsidR="00795BFF" w:rsidRPr="001D00F4" w:rsidRDefault="00795BFF" w:rsidP="00DC5071">
            <w:pPr>
              <w:numPr>
                <w:ilvl w:val="0"/>
                <w:numId w:val="1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13225BD0" w14:textId="77777777" w:rsidR="00795BFF" w:rsidRPr="001D00F4" w:rsidRDefault="00795BFF" w:rsidP="00DC5071">
            <w:pPr>
              <w:numPr>
                <w:ilvl w:val="0"/>
                <w:numId w:val="1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2829086A" w14:textId="77777777" w:rsidR="00795BFF" w:rsidRPr="001D00F4" w:rsidRDefault="00795BFF" w:rsidP="00DC5071">
            <w:pPr>
              <w:numPr>
                <w:ilvl w:val="0"/>
                <w:numId w:val="11"/>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 xml:space="preserve">Finding the word or phrase with similar meaning </w:t>
            </w:r>
            <w:r w:rsidRPr="001D00F4">
              <w:rPr>
                <w:rFonts w:ascii="Times New Roman" w:eastAsia="Times New Roman" w:hAnsi="Times New Roman" w:cs="Times New Roman"/>
                <w:i/>
                <w:iCs/>
                <w:color w:val="000000" w:themeColor="text1"/>
                <w:sz w:val="18"/>
                <w:szCs w:val="18"/>
              </w:rPr>
              <w:lastRenderedPageBreak/>
              <w:t>(synonym) according to the information in the memo.</w:t>
            </w:r>
          </w:p>
          <w:p w14:paraId="493499C8" w14:textId="77777777" w:rsidR="00795BFF" w:rsidRPr="001D00F4" w:rsidRDefault="00795BFF" w:rsidP="00DC5071">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01FC6E3E" w14:textId="77777777" w:rsidR="00795BFF" w:rsidRPr="001D00F4" w:rsidRDefault="00795BFF" w:rsidP="00DC5071">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4C1DF92B"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34ECCCC0" w14:textId="77777777" w:rsidR="00795BFF" w:rsidRPr="001D00F4" w:rsidRDefault="00795BFF" w:rsidP="00DC5071">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7B77C254" w14:textId="77777777" w:rsidR="00795BFF" w:rsidRPr="001D00F4" w:rsidRDefault="00795BFF" w:rsidP="00DC5071">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3C6715E3" w14:textId="77777777" w:rsidR="00795BFF" w:rsidRPr="001D00F4" w:rsidRDefault="00795BFF" w:rsidP="00DC5071">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59BF8B97" w14:textId="77777777" w:rsidR="00795BFF" w:rsidRPr="001D00F4" w:rsidRDefault="00795BFF" w:rsidP="00DC5071">
            <w:pPr>
              <w:pStyle w:val="ListParagraph"/>
              <w:numPr>
                <w:ilvl w:val="0"/>
                <w:numId w:val="1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245B0FCD" w14:textId="77777777" w:rsidR="00795BFF" w:rsidRPr="001D00F4" w:rsidRDefault="00795BFF" w:rsidP="00DC5071">
            <w:pPr>
              <w:pStyle w:val="ListParagraph"/>
              <w:numPr>
                <w:ilvl w:val="0"/>
                <w:numId w:val="1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5479ED2F" w14:textId="77777777" w:rsidR="00795BFF" w:rsidRPr="001D00F4" w:rsidRDefault="00795BFF" w:rsidP="00DC5071">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648D0960" w14:textId="77777777" w:rsidR="00795BFF" w:rsidRPr="001D00F4" w:rsidRDefault="00795BFF" w:rsidP="00DC5071">
            <w:pPr>
              <w:autoSpaceDE w:val="0"/>
              <w:autoSpaceDN w:val="0"/>
              <w:spacing w:after="0" w:line="240" w:lineRule="auto"/>
              <w:rPr>
                <w:rFonts w:ascii="Times New Roman" w:eastAsia="Times New Roman" w:hAnsi="Times New Roman" w:cs="Times New Roman"/>
                <w:b/>
                <w:color w:val="000000" w:themeColor="text1"/>
                <w:sz w:val="18"/>
                <w:szCs w:val="18"/>
              </w:rPr>
            </w:pPr>
          </w:p>
          <w:p w14:paraId="11AD97E5" w14:textId="77777777" w:rsidR="00795BFF" w:rsidRPr="001D00F4" w:rsidRDefault="00795BFF" w:rsidP="00DC5071">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4BA8F4DF" w14:textId="77777777" w:rsidR="00795BFF" w:rsidRPr="001D00F4" w:rsidRDefault="00795BFF" w:rsidP="00DC5071">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w:t>
            </w:r>
            <w:r w:rsidRPr="001D00F4">
              <w:rPr>
                <w:rFonts w:ascii="Times New Roman" w:eastAsia="Times New Roman" w:hAnsi="Times New Roman" w:cs="Times New Roman"/>
                <w:bCs/>
                <w:i/>
                <w:iCs/>
                <w:color w:val="000000" w:themeColor="text1"/>
                <w:sz w:val="18"/>
                <w:szCs w:val="18"/>
              </w:rPr>
              <w:lastRenderedPageBreak/>
              <w:t xml:space="preserve">of an a-150-words paragraph. </w:t>
            </w:r>
          </w:p>
          <w:p w14:paraId="2BC6F032" w14:textId="77777777" w:rsidR="00795BFF" w:rsidRPr="001D00F4" w:rsidRDefault="00795BFF" w:rsidP="00DC5071">
            <w:pPr>
              <w:autoSpaceDE w:val="0"/>
              <w:autoSpaceDN w:val="0"/>
              <w:spacing w:after="0" w:line="240" w:lineRule="auto"/>
              <w:rPr>
                <w:rFonts w:ascii="Times New Roman" w:eastAsia="Times New Roman" w:hAnsi="Times New Roman" w:cs="Times New Roman"/>
                <w:b/>
                <w:color w:val="000000" w:themeColor="text1"/>
                <w:sz w:val="18"/>
                <w:szCs w:val="18"/>
              </w:rPr>
            </w:pPr>
          </w:p>
          <w:p w14:paraId="09F97832" w14:textId="77777777" w:rsidR="00795BFF" w:rsidRPr="001D00F4" w:rsidRDefault="00795BFF" w:rsidP="00DC5071">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4284DB53" w14:textId="77777777" w:rsidR="00795BFF" w:rsidRPr="001D00F4" w:rsidRDefault="00000000" w:rsidP="00DC5071">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8" w:history="1">
              <w:r w:rsidR="00795BFF" w:rsidRPr="001D00F4">
                <w:rPr>
                  <w:rStyle w:val="Hyperlink"/>
                  <w:rFonts w:ascii="Times New Roman" w:eastAsia="Times New Roman" w:hAnsi="Times New Roman" w:cs="Times New Roman"/>
                  <w:bCs/>
                  <w:color w:val="0033CC"/>
                  <w:sz w:val="18"/>
                  <w:szCs w:val="18"/>
                  <w:lang w:val="en-US"/>
                </w:rPr>
                <w:t>elearning@usu.ac.id</w:t>
              </w:r>
            </w:hyperlink>
          </w:p>
          <w:p w14:paraId="7DDECBBA" w14:textId="77777777" w:rsidR="00795BFF" w:rsidRPr="001D00F4" w:rsidRDefault="00795BFF" w:rsidP="00DC5071">
            <w:pPr>
              <w:spacing w:after="0" w:line="252" w:lineRule="auto"/>
              <w:rPr>
                <w:rFonts w:ascii="Times New Roman" w:hAnsi="Times New Roman" w:cs="Times New Roman"/>
                <w:color w:val="0D0D0D"/>
                <w:sz w:val="18"/>
                <w:szCs w:val="18"/>
              </w:rPr>
            </w:pPr>
          </w:p>
        </w:tc>
        <w:tc>
          <w:tcPr>
            <w:tcW w:w="1560" w:type="dxa"/>
            <w:shd w:val="clear" w:color="auto" w:fill="auto"/>
          </w:tcPr>
          <w:p w14:paraId="673A90D5" w14:textId="77777777" w:rsidR="00795BFF" w:rsidRPr="001D00F4" w:rsidRDefault="00795BFF" w:rsidP="00DC5071">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4CD33BBB"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5EA7548A" w14:textId="77777777" w:rsidR="00795BFF" w:rsidRPr="001D00F4" w:rsidRDefault="00795BFF" w:rsidP="00DC5071">
            <w:pPr>
              <w:numPr>
                <w:ilvl w:val="0"/>
                <w:numId w:val="1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546329A4" w14:textId="77777777" w:rsidR="00795BFF" w:rsidRPr="001D00F4" w:rsidRDefault="00795BFF" w:rsidP="00DC5071">
            <w:pPr>
              <w:numPr>
                <w:ilvl w:val="0"/>
                <w:numId w:val="1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7B416DEA" w14:textId="77777777" w:rsidR="00795BFF" w:rsidRPr="001D00F4" w:rsidRDefault="00795BFF" w:rsidP="00DC5071">
            <w:pPr>
              <w:numPr>
                <w:ilvl w:val="0"/>
                <w:numId w:val="1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18229515" w14:textId="77777777" w:rsidR="00795BFF" w:rsidRPr="001D00F4" w:rsidRDefault="00795BFF" w:rsidP="00DC5071">
            <w:pPr>
              <w:numPr>
                <w:ilvl w:val="0"/>
                <w:numId w:val="1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01BE0FD7" w14:textId="77777777" w:rsidR="00795BFF" w:rsidRPr="001D00F4" w:rsidRDefault="00795BFF" w:rsidP="00DC5071">
            <w:pPr>
              <w:autoSpaceDE w:val="0"/>
              <w:autoSpaceDN w:val="0"/>
              <w:spacing w:after="0" w:line="240" w:lineRule="auto"/>
              <w:rPr>
                <w:rFonts w:ascii="Times New Roman" w:eastAsia="Times New Roman" w:hAnsi="Times New Roman" w:cs="Times New Roman"/>
                <w:sz w:val="18"/>
                <w:szCs w:val="18"/>
                <w:lang w:val="en-US"/>
              </w:rPr>
            </w:pPr>
          </w:p>
          <w:p w14:paraId="737249F9"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028CCF5F"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14:paraId="6EFC27EE"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5A94CD0C"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Audio Recording</w:t>
            </w:r>
          </w:p>
          <w:p w14:paraId="198B3262"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0C189818" w14:textId="77777777" w:rsidR="00795BFF" w:rsidRPr="001D00F4" w:rsidRDefault="00795BFF" w:rsidP="00DC5071">
            <w:pPr>
              <w:autoSpaceDE w:val="0"/>
              <w:autoSpaceDN w:val="0"/>
              <w:spacing w:after="0" w:line="240" w:lineRule="auto"/>
              <w:rPr>
                <w:rFonts w:ascii="Times New Roman" w:eastAsia="Times New Roman" w:hAnsi="Times New Roman" w:cs="Times New Roman"/>
                <w:sz w:val="18"/>
                <w:szCs w:val="18"/>
              </w:rPr>
            </w:pPr>
          </w:p>
          <w:p w14:paraId="268F96EE" w14:textId="77777777" w:rsidR="00795BFF" w:rsidRPr="001D00F4" w:rsidRDefault="00795BFF" w:rsidP="00DC5071">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6D9DE381" w14:textId="77777777" w:rsidR="00795BFF" w:rsidRPr="001D00F4" w:rsidRDefault="00795BF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5D2DAACC" w14:textId="77777777" w:rsidR="00795BFF" w:rsidRPr="001D00F4" w:rsidRDefault="00795BF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3BFE3358" w14:textId="77777777" w:rsidR="00795BFF" w:rsidRPr="001D00F4" w:rsidRDefault="00795BF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22048BA4" w14:textId="77777777" w:rsidR="00795BFF" w:rsidRPr="001D00F4" w:rsidRDefault="00795BFF" w:rsidP="00DC5071">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236DCFCC" w14:textId="77777777" w:rsidR="00795BFF" w:rsidRPr="001D00F4" w:rsidRDefault="00795BFF" w:rsidP="00DC5071">
            <w:pPr>
              <w:spacing w:after="0" w:line="252" w:lineRule="auto"/>
              <w:rPr>
                <w:rFonts w:ascii="Times New Roman" w:hAnsi="Times New Roman" w:cs="Times New Roman"/>
                <w:sz w:val="18"/>
                <w:szCs w:val="18"/>
              </w:rPr>
            </w:pPr>
          </w:p>
        </w:tc>
        <w:tc>
          <w:tcPr>
            <w:tcW w:w="3471" w:type="dxa"/>
            <w:shd w:val="clear" w:color="auto" w:fill="auto"/>
          </w:tcPr>
          <w:p w14:paraId="46C987F2"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lastRenderedPageBreak/>
              <w:t>Pokok Bahasan:</w:t>
            </w:r>
          </w:p>
          <w:p w14:paraId="5C56A0C1" w14:textId="77777777" w:rsidR="00A86851" w:rsidRPr="00043EB1" w:rsidRDefault="00A86851" w:rsidP="00A86851">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Integral transformasi Laplace, ekspansi pembagian sebagian, Metoda lain tentang ekspansi pembagian sebagian</w:t>
            </w:r>
          </w:p>
          <w:p w14:paraId="5C57C43B" w14:textId="77777777" w:rsidR="00795BFF" w:rsidRPr="001D00F4" w:rsidRDefault="00795BFF" w:rsidP="00DC5071">
            <w:pPr>
              <w:spacing w:after="0" w:line="240" w:lineRule="auto"/>
              <w:rPr>
                <w:rFonts w:ascii="Times New Roman" w:eastAsia="Times New Roman" w:hAnsi="Times New Roman" w:cs="Times New Roman"/>
                <w:i/>
                <w:iCs/>
                <w:color w:val="000000" w:themeColor="text1"/>
                <w:sz w:val="18"/>
                <w:szCs w:val="18"/>
                <w:lang w:eastAsia="id-ID"/>
              </w:rPr>
            </w:pPr>
          </w:p>
          <w:p w14:paraId="2E100019"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5B8C20BF" w14:textId="77777777" w:rsidR="00F31825" w:rsidRDefault="00F31825" w:rsidP="00F31825">
            <w:pPr>
              <w:pStyle w:val="ListParagraph"/>
              <w:numPr>
                <w:ilvl w:val="0"/>
                <w:numId w:val="61"/>
              </w:numPr>
              <w:pBdr>
                <w:top w:val="nil"/>
                <w:left w:val="nil"/>
                <w:bottom w:val="nil"/>
                <w:right w:val="nil"/>
                <w:between w:val="nil"/>
              </w:pBdr>
              <w:spacing w:after="0" w:line="240" w:lineRule="auto"/>
              <w:rPr>
                <w:color w:val="000000"/>
                <w:lang w:val="en-US"/>
              </w:rPr>
            </w:pPr>
            <w:r w:rsidRPr="00C33656">
              <w:rPr>
                <w:color w:val="000000"/>
                <w:lang w:val="en-US"/>
              </w:rPr>
              <w:t>Anthony Croft , “Engineering Mathematics, a foundation for electronic, electrical, communications and systems engineers, 3rd edition”,Prentice Hall, 2001</w:t>
            </w:r>
          </w:p>
          <w:p w14:paraId="36E091CE" w14:textId="77777777" w:rsidR="00795BFF" w:rsidRPr="001D00F4" w:rsidRDefault="00795BFF" w:rsidP="00DC5071">
            <w:pPr>
              <w:spacing w:after="0" w:line="240" w:lineRule="auto"/>
              <w:rPr>
                <w:rFonts w:ascii="Times New Roman" w:hAnsi="Times New Roman" w:cs="Times New Roman"/>
                <w:b/>
                <w:color w:val="0000CC"/>
                <w:sz w:val="18"/>
                <w:szCs w:val="18"/>
              </w:rPr>
            </w:pPr>
          </w:p>
        </w:tc>
        <w:tc>
          <w:tcPr>
            <w:tcW w:w="868" w:type="dxa"/>
            <w:shd w:val="clear" w:color="auto" w:fill="auto"/>
          </w:tcPr>
          <w:p w14:paraId="604653B1" w14:textId="77777777" w:rsidR="00795BFF" w:rsidRPr="001D00F4" w:rsidRDefault="00795BFF" w:rsidP="00DC5071">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795BFF" w14:paraId="4BD1CF59" w14:textId="77777777" w:rsidTr="00DC5071">
        <w:trPr>
          <w:trHeight w:val="3687"/>
        </w:trPr>
        <w:tc>
          <w:tcPr>
            <w:tcW w:w="734" w:type="dxa"/>
            <w:shd w:val="clear" w:color="auto" w:fill="auto"/>
          </w:tcPr>
          <w:p w14:paraId="413AD4F2" w14:textId="77777777" w:rsidR="00795BFF" w:rsidRPr="001D00F4" w:rsidRDefault="00795BFF" w:rsidP="00DC5071">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2941" w:type="dxa"/>
            <w:shd w:val="clear" w:color="auto" w:fill="auto"/>
          </w:tcPr>
          <w:p w14:paraId="09082F52" w14:textId="2DC1E0BC" w:rsidR="00795BFF" w:rsidRPr="00A86851" w:rsidRDefault="00795BFF" w:rsidP="00DC5071">
            <w:pPr>
              <w:spacing w:line="240" w:lineRule="auto"/>
              <w:rPr>
                <w:rFonts w:ascii="Times New Roman" w:hAnsi="Times New Roman" w:cs="Times New Roman"/>
                <w:color w:val="0D0D0D"/>
                <w:sz w:val="18"/>
                <w:szCs w:val="18"/>
                <w:lang w:val="en-US"/>
              </w:rPr>
            </w:pPr>
            <w:r w:rsidRPr="002314DF">
              <w:rPr>
                <w:rFonts w:ascii="Times New Roman" w:hAnsi="Times New Roman" w:cs="Times New Roman"/>
                <w:color w:val="0D0D0D"/>
                <w:sz w:val="18"/>
                <w:szCs w:val="18"/>
              </w:rPr>
              <w:t xml:space="preserve">Mahasiswa </w:t>
            </w:r>
            <w:r w:rsidR="00A86851">
              <w:rPr>
                <w:rFonts w:ascii="Times New Roman" w:hAnsi="Times New Roman" w:cs="Times New Roman"/>
                <w:color w:val="0D0D0D"/>
                <w:sz w:val="18"/>
                <w:szCs w:val="18"/>
                <w:lang w:val="en-US"/>
              </w:rPr>
              <w:t>memaahami invers Laplace menggunakan partial praction, invers bilangan kompleks, dan teorema konvolusi</w:t>
            </w:r>
          </w:p>
        </w:tc>
        <w:tc>
          <w:tcPr>
            <w:tcW w:w="1744" w:type="dxa"/>
            <w:shd w:val="clear" w:color="auto" w:fill="auto"/>
          </w:tcPr>
          <w:p w14:paraId="1A0C0361" w14:textId="77777777" w:rsidR="00795BFF" w:rsidRPr="001D00F4" w:rsidRDefault="00795BFF" w:rsidP="00DC5071">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59EA689E" w14:textId="77777777" w:rsidR="00795BFF" w:rsidRPr="001D00F4" w:rsidRDefault="00795BFF" w:rsidP="00DC5071">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10BC6113" w14:textId="77777777" w:rsidR="00795BFF" w:rsidRPr="001D00F4" w:rsidRDefault="00795BFF" w:rsidP="00DC5071">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25E4CA0E" w14:textId="77777777" w:rsidR="00795BFF" w:rsidRPr="001D00F4" w:rsidRDefault="00795BFF" w:rsidP="00DC5071">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55283EBF" w14:textId="77777777" w:rsidR="00795BFF" w:rsidRPr="001D00F4" w:rsidRDefault="00795BFF" w:rsidP="00DC5071">
            <w:pPr>
              <w:spacing w:after="0" w:line="240" w:lineRule="auto"/>
              <w:ind w:left="12"/>
              <w:rPr>
                <w:rFonts w:ascii="Times New Roman" w:hAnsi="Times New Roman" w:cs="Times New Roman"/>
                <w:color w:val="DADADA"/>
                <w:sz w:val="18"/>
                <w:szCs w:val="18"/>
              </w:rPr>
            </w:pPr>
          </w:p>
        </w:tc>
        <w:tc>
          <w:tcPr>
            <w:tcW w:w="1639" w:type="dxa"/>
            <w:shd w:val="clear" w:color="auto" w:fill="auto"/>
          </w:tcPr>
          <w:p w14:paraId="03FC000E" w14:textId="77777777" w:rsidR="00795BFF" w:rsidRPr="001D00F4" w:rsidRDefault="00795BFF" w:rsidP="00DC5071">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759AC451"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4D6A5036"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color w:val="000000" w:themeColor="text1"/>
                <w:sz w:val="18"/>
                <w:szCs w:val="18"/>
              </w:rPr>
            </w:pPr>
          </w:p>
          <w:p w14:paraId="0293F9F8"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01E9441D"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6CE6B5AC" w14:textId="77777777" w:rsidR="00795BFF" w:rsidRPr="001D00F4" w:rsidRDefault="00795BFF" w:rsidP="00DC5071">
            <w:pPr>
              <w:numPr>
                <w:ilvl w:val="0"/>
                <w:numId w:val="1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69D46D9B" w14:textId="77777777" w:rsidR="00795BFF" w:rsidRPr="001D00F4" w:rsidRDefault="00795BFF" w:rsidP="00DC5071">
            <w:pPr>
              <w:numPr>
                <w:ilvl w:val="0"/>
                <w:numId w:val="1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157DBBB0" w14:textId="77777777" w:rsidR="00795BFF" w:rsidRPr="001D00F4" w:rsidRDefault="00795BFF" w:rsidP="00DC5071">
            <w:pPr>
              <w:numPr>
                <w:ilvl w:val="0"/>
                <w:numId w:val="1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13960364" w14:textId="77777777" w:rsidR="00795BFF" w:rsidRPr="001D00F4" w:rsidRDefault="00795BFF" w:rsidP="00DC5071">
            <w:pPr>
              <w:numPr>
                <w:ilvl w:val="0"/>
                <w:numId w:val="15"/>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 xml:space="preserve">Finding the word or phrase with similar meaning </w:t>
            </w:r>
            <w:r w:rsidRPr="001D00F4">
              <w:rPr>
                <w:rFonts w:ascii="Times New Roman" w:eastAsia="Times New Roman" w:hAnsi="Times New Roman" w:cs="Times New Roman"/>
                <w:i/>
                <w:iCs/>
                <w:color w:val="000000" w:themeColor="text1"/>
                <w:sz w:val="18"/>
                <w:szCs w:val="18"/>
              </w:rPr>
              <w:lastRenderedPageBreak/>
              <w:t>(synonym) according to the information in the memo.</w:t>
            </w:r>
          </w:p>
          <w:p w14:paraId="7D0CCC7F" w14:textId="77777777" w:rsidR="00795BFF" w:rsidRPr="001D00F4" w:rsidRDefault="00795BFF" w:rsidP="00DC5071">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6F0E14AD" w14:textId="77777777" w:rsidR="00795BFF" w:rsidRPr="001D00F4" w:rsidRDefault="00795BFF" w:rsidP="00DC5071">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0A3C2A76"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41359CDA" w14:textId="77777777" w:rsidR="00795BFF" w:rsidRPr="001D00F4" w:rsidRDefault="00795BFF" w:rsidP="00DC5071">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40CF2293" w14:textId="77777777" w:rsidR="00795BFF" w:rsidRPr="001D00F4" w:rsidRDefault="00795BFF" w:rsidP="00DC5071">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656E30E6" w14:textId="77777777" w:rsidR="00795BFF" w:rsidRPr="001D00F4" w:rsidRDefault="00795BFF" w:rsidP="00DC5071">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4F56DD0B" w14:textId="77777777" w:rsidR="00795BFF" w:rsidRPr="001D00F4" w:rsidRDefault="00795BFF" w:rsidP="00DC5071">
            <w:pPr>
              <w:pStyle w:val="ListParagraph"/>
              <w:numPr>
                <w:ilvl w:val="0"/>
                <w:numId w:val="1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526AC1A4" w14:textId="77777777" w:rsidR="00795BFF" w:rsidRPr="001D00F4" w:rsidRDefault="00795BFF" w:rsidP="00DC5071">
            <w:pPr>
              <w:pStyle w:val="ListParagraph"/>
              <w:numPr>
                <w:ilvl w:val="0"/>
                <w:numId w:val="1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649397D4" w14:textId="77777777" w:rsidR="00795BFF" w:rsidRPr="001D00F4" w:rsidRDefault="00795BFF" w:rsidP="00DC5071">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0D348566" w14:textId="77777777" w:rsidR="00795BFF" w:rsidRPr="001D00F4" w:rsidRDefault="00795BFF" w:rsidP="00DC5071">
            <w:pPr>
              <w:autoSpaceDE w:val="0"/>
              <w:autoSpaceDN w:val="0"/>
              <w:spacing w:after="0" w:line="240" w:lineRule="auto"/>
              <w:rPr>
                <w:rFonts w:ascii="Times New Roman" w:eastAsia="Times New Roman" w:hAnsi="Times New Roman" w:cs="Times New Roman"/>
                <w:b/>
                <w:color w:val="000000" w:themeColor="text1"/>
                <w:sz w:val="18"/>
                <w:szCs w:val="18"/>
              </w:rPr>
            </w:pPr>
          </w:p>
          <w:p w14:paraId="32EE4451" w14:textId="77777777" w:rsidR="00795BFF" w:rsidRPr="001D00F4" w:rsidRDefault="00795BFF" w:rsidP="00DC5071">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79BF9BFB" w14:textId="77777777" w:rsidR="00795BFF" w:rsidRPr="001D00F4" w:rsidRDefault="00795BFF" w:rsidP="00DC5071">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w:t>
            </w:r>
            <w:r w:rsidRPr="001D00F4">
              <w:rPr>
                <w:rFonts w:ascii="Times New Roman" w:eastAsia="Times New Roman" w:hAnsi="Times New Roman" w:cs="Times New Roman"/>
                <w:bCs/>
                <w:i/>
                <w:iCs/>
                <w:color w:val="000000" w:themeColor="text1"/>
                <w:sz w:val="18"/>
                <w:szCs w:val="18"/>
              </w:rPr>
              <w:lastRenderedPageBreak/>
              <w:t xml:space="preserve">of an a-150-words paragraph. </w:t>
            </w:r>
          </w:p>
          <w:p w14:paraId="46CFF41A" w14:textId="77777777" w:rsidR="00795BFF" w:rsidRPr="001D00F4" w:rsidRDefault="00795BFF" w:rsidP="00DC5071">
            <w:pPr>
              <w:autoSpaceDE w:val="0"/>
              <w:autoSpaceDN w:val="0"/>
              <w:spacing w:after="0" w:line="240" w:lineRule="auto"/>
              <w:rPr>
                <w:rFonts w:ascii="Times New Roman" w:eastAsia="Times New Roman" w:hAnsi="Times New Roman" w:cs="Times New Roman"/>
                <w:b/>
                <w:color w:val="000000" w:themeColor="text1"/>
                <w:sz w:val="18"/>
                <w:szCs w:val="18"/>
              </w:rPr>
            </w:pPr>
          </w:p>
          <w:p w14:paraId="32D47678" w14:textId="77777777" w:rsidR="00795BFF" w:rsidRPr="001D00F4" w:rsidRDefault="00795BFF" w:rsidP="00DC5071">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1BD19816" w14:textId="77777777" w:rsidR="00795BFF" w:rsidRPr="001D00F4" w:rsidRDefault="00000000" w:rsidP="00DC5071">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9" w:history="1">
              <w:r w:rsidR="00795BFF" w:rsidRPr="001D00F4">
                <w:rPr>
                  <w:rStyle w:val="Hyperlink"/>
                  <w:rFonts w:ascii="Times New Roman" w:eastAsia="Times New Roman" w:hAnsi="Times New Roman" w:cs="Times New Roman"/>
                  <w:bCs/>
                  <w:color w:val="0033CC"/>
                  <w:sz w:val="18"/>
                  <w:szCs w:val="18"/>
                  <w:lang w:val="en-US"/>
                </w:rPr>
                <w:t>elearning@usu.ac.id</w:t>
              </w:r>
            </w:hyperlink>
          </w:p>
          <w:p w14:paraId="52C44A33" w14:textId="77777777" w:rsidR="00795BFF" w:rsidRPr="001D00F4" w:rsidRDefault="00795BFF" w:rsidP="00DC5071">
            <w:pPr>
              <w:spacing w:after="0" w:line="252" w:lineRule="auto"/>
              <w:rPr>
                <w:rFonts w:ascii="Times New Roman" w:hAnsi="Times New Roman" w:cs="Times New Roman"/>
                <w:color w:val="0D0D0D"/>
                <w:sz w:val="18"/>
                <w:szCs w:val="18"/>
              </w:rPr>
            </w:pPr>
          </w:p>
        </w:tc>
        <w:tc>
          <w:tcPr>
            <w:tcW w:w="1560" w:type="dxa"/>
            <w:shd w:val="clear" w:color="auto" w:fill="auto"/>
          </w:tcPr>
          <w:p w14:paraId="4F5F67EF" w14:textId="77777777" w:rsidR="00795BFF" w:rsidRPr="001D00F4" w:rsidRDefault="00795BFF" w:rsidP="00DC5071">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1A231AC3"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4FC663A3" w14:textId="77777777" w:rsidR="00795BFF" w:rsidRPr="001D00F4" w:rsidRDefault="00795BFF" w:rsidP="00DC5071">
            <w:pPr>
              <w:numPr>
                <w:ilvl w:val="0"/>
                <w:numId w:val="1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08E931EB" w14:textId="77777777" w:rsidR="00795BFF" w:rsidRPr="001D00F4" w:rsidRDefault="00795BFF" w:rsidP="00DC5071">
            <w:pPr>
              <w:numPr>
                <w:ilvl w:val="0"/>
                <w:numId w:val="1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752CC5B5" w14:textId="77777777" w:rsidR="00795BFF" w:rsidRPr="001D00F4" w:rsidRDefault="00795BFF" w:rsidP="00DC5071">
            <w:pPr>
              <w:numPr>
                <w:ilvl w:val="0"/>
                <w:numId w:val="1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51A99994" w14:textId="77777777" w:rsidR="00795BFF" w:rsidRPr="001D00F4" w:rsidRDefault="00795BFF" w:rsidP="00DC5071">
            <w:pPr>
              <w:numPr>
                <w:ilvl w:val="0"/>
                <w:numId w:val="1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7275A119" w14:textId="77777777" w:rsidR="00795BFF" w:rsidRPr="001D00F4" w:rsidRDefault="00795BFF" w:rsidP="00DC5071">
            <w:pPr>
              <w:autoSpaceDE w:val="0"/>
              <w:autoSpaceDN w:val="0"/>
              <w:spacing w:after="0" w:line="240" w:lineRule="auto"/>
              <w:rPr>
                <w:rFonts w:ascii="Times New Roman" w:eastAsia="Times New Roman" w:hAnsi="Times New Roman" w:cs="Times New Roman"/>
                <w:sz w:val="18"/>
                <w:szCs w:val="18"/>
                <w:lang w:val="en-US"/>
              </w:rPr>
            </w:pPr>
          </w:p>
          <w:p w14:paraId="25B23039"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3FF0C32A"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14:paraId="127BEE8A"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377AD42A"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Audio Recording</w:t>
            </w:r>
          </w:p>
          <w:p w14:paraId="7E2A134A"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2F32FB64" w14:textId="77777777" w:rsidR="00795BFF" w:rsidRPr="001D00F4" w:rsidRDefault="00795BFF" w:rsidP="00DC5071">
            <w:pPr>
              <w:autoSpaceDE w:val="0"/>
              <w:autoSpaceDN w:val="0"/>
              <w:spacing w:after="0" w:line="240" w:lineRule="auto"/>
              <w:rPr>
                <w:rFonts w:ascii="Times New Roman" w:eastAsia="Times New Roman" w:hAnsi="Times New Roman" w:cs="Times New Roman"/>
                <w:sz w:val="18"/>
                <w:szCs w:val="18"/>
              </w:rPr>
            </w:pPr>
          </w:p>
          <w:p w14:paraId="51E2E865" w14:textId="77777777" w:rsidR="00795BFF" w:rsidRPr="001D00F4" w:rsidRDefault="00795BFF" w:rsidP="00DC5071">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08FA45F5" w14:textId="77777777" w:rsidR="00795BFF" w:rsidRPr="001D00F4" w:rsidRDefault="00795BF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045A84A0" w14:textId="77777777" w:rsidR="00795BFF" w:rsidRPr="001D00F4" w:rsidRDefault="00795BF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1F9E9F94" w14:textId="77777777" w:rsidR="00795BFF" w:rsidRPr="001D00F4" w:rsidRDefault="00795BF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235CC61C" w14:textId="77777777" w:rsidR="00795BFF" w:rsidRPr="001D00F4" w:rsidRDefault="00795BFF" w:rsidP="00DC5071">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3928F5BE" w14:textId="77777777" w:rsidR="00795BFF" w:rsidRPr="001D00F4" w:rsidRDefault="00795BFF" w:rsidP="00DC5071">
            <w:pPr>
              <w:spacing w:after="0" w:line="252" w:lineRule="auto"/>
              <w:rPr>
                <w:rFonts w:ascii="Times New Roman" w:hAnsi="Times New Roman" w:cs="Times New Roman"/>
                <w:sz w:val="18"/>
                <w:szCs w:val="18"/>
              </w:rPr>
            </w:pPr>
          </w:p>
        </w:tc>
        <w:tc>
          <w:tcPr>
            <w:tcW w:w="3471" w:type="dxa"/>
            <w:shd w:val="clear" w:color="auto" w:fill="auto"/>
          </w:tcPr>
          <w:p w14:paraId="73683E21"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lastRenderedPageBreak/>
              <w:t>Pokok Bahasan:</w:t>
            </w:r>
          </w:p>
          <w:p w14:paraId="01247C77" w14:textId="00EF932D" w:rsidR="00795BFF" w:rsidRPr="00A86851" w:rsidRDefault="00A86851" w:rsidP="00DC5071">
            <w:pPr>
              <w:spacing w:after="0" w:line="240" w:lineRule="auto"/>
              <w:rPr>
                <w:rFonts w:ascii="Times New Roman" w:eastAsia="Times New Roman" w:hAnsi="Times New Roman" w:cs="Times New Roman"/>
                <w:color w:val="000000" w:themeColor="text1"/>
                <w:sz w:val="18"/>
                <w:szCs w:val="18"/>
                <w:lang w:val="en-US" w:eastAsia="id-ID"/>
              </w:rPr>
            </w:pPr>
            <w:r>
              <w:rPr>
                <w:rFonts w:ascii="Times New Roman" w:eastAsia="Times New Roman" w:hAnsi="Times New Roman" w:cs="Times New Roman"/>
                <w:color w:val="000000" w:themeColor="text1"/>
                <w:sz w:val="18"/>
                <w:szCs w:val="18"/>
                <w:lang w:val="en-US" w:eastAsia="id-ID"/>
              </w:rPr>
              <w:t xml:space="preserve">Invers Laplace </w:t>
            </w:r>
            <w:r>
              <w:rPr>
                <w:rFonts w:ascii="Times New Roman" w:hAnsi="Times New Roman" w:cs="Times New Roman"/>
                <w:color w:val="0D0D0D"/>
                <w:sz w:val="18"/>
                <w:szCs w:val="18"/>
                <w:lang w:val="en-US"/>
              </w:rPr>
              <w:t>partial praction, invers bilangan kompleks, dan teorema konvolusi</w:t>
            </w:r>
          </w:p>
          <w:p w14:paraId="6FC79A19" w14:textId="77777777" w:rsidR="00795BFF" w:rsidRPr="001D00F4" w:rsidRDefault="00795BFF" w:rsidP="00DC5071">
            <w:pPr>
              <w:spacing w:after="0" w:line="240" w:lineRule="auto"/>
              <w:rPr>
                <w:rFonts w:ascii="Times New Roman" w:eastAsia="Times New Roman" w:hAnsi="Times New Roman" w:cs="Times New Roman"/>
                <w:i/>
                <w:iCs/>
                <w:color w:val="000000" w:themeColor="text1"/>
                <w:sz w:val="18"/>
                <w:szCs w:val="18"/>
                <w:lang w:eastAsia="id-ID"/>
              </w:rPr>
            </w:pPr>
          </w:p>
          <w:p w14:paraId="576FAC1D"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3B26A9B4" w14:textId="77777777" w:rsidR="00F31825" w:rsidRDefault="00F31825" w:rsidP="00F31825">
            <w:pPr>
              <w:pStyle w:val="ListParagraph"/>
              <w:numPr>
                <w:ilvl w:val="0"/>
                <w:numId w:val="62"/>
              </w:numPr>
              <w:pBdr>
                <w:top w:val="nil"/>
                <w:left w:val="nil"/>
                <w:bottom w:val="nil"/>
                <w:right w:val="nil"/>
                <w:between w:val="nil"/>
              </w:pBdr>
              <w:spacing w:after="0" w:line="240" w:lineRule="auto"/>
              <w:rPr>
                <w:color w:val="000000"/>
                <w:lang w:val="en-US"/>
              </w:rPr>
            </w:pPr>
            <w:r w:rsidRPr="00C33656">
              <w:rPr>
                <w:color w:val="000000"/>
                <w:lang w:val="en-US"/>
              </w:rPr>
              <w:t>Anthony Croft , “Engineering Mathematics, a foundation for electronic, electrical, communications and systems engineers, 3rd edition”,Prentice Hall, 2001</w:t>
            </w:r>
          </w:p>
          <w:p w14:paraId="722AC3A7" w14:textId="77777777" w:rsidR="00795BFF" w:rsidRPr="001D00F4" w:rsidRDefault="00795BFF" w:rsidP="00DC5071">
            <w:pPr>
              <w:spacing w:after="0" w:line="240" w:lineRule="auto"/>
              <w:rPr>
                <w:rFonts w:ascii="Times New Roman" w:hAnsi="Times New Roman" w:cs="Times New Roman"/>
                <w:b/>
                <w:color w:val="0000CC"/>
                <w:sz w:val="18"/>
                <w:szCs w:val="18"/>
              </w:rPr>
            </w:pPr>
          </w:p>
        </w:tc>
        <w:tc>
          <w:tcPr>
            <w:tcW w:w="868" w:type="dxa"/>
            <w:shd w:val="clear" w:color="auto" w:fill="auto"/>
          </w:tcPr>
          <w:p w14:paraId="6DA0C5D1" w14:textId="77777777" w:rsidR="00795BFF" w:rsidRPr="001D00F4" w:rsidRDefault="00795BFF" w:rsidP="00DC5071">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795BFF" w14:paraId="072243ED" w14:textId="77777777" w:rsidTr="00DC5071">
        <w:trPr>
          <w:trHeight w:val="3687"/>
        </w:trPr>
        <w:tc>
          <w:tcPr>
            <w:tcW w:w="734" w:type="dxa"/>
            <w:shd w:val="clear" w:color="auto" w:fill="auto"/>
          </w:tcPr>
          <w:p w14:paraId="4B0C5CE0" w14:textId="77777777" w:rsidR="00795BFF" w:rsidRPr="001D00F4" w:rsidRDefault="00795BFF" w:rsidP="00DC5071">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5</w:t>
            </w:r>
          </w:p>
        </w:tc>
        <w:tc>
          <w:tcPr>
            <w:tcW w:w="2941" w:type="dxa"/>
            <w:shd w:val="clear" w:color="auto" w:fill="auto"/>
          </w:tcPr>
          <w:p w14:paraId="3453EB85" w14:textId="23EABCE1" w:rsidR="00795BFF" w:rsidRPr="001D00F4" w:rsidRDefault="0074328F" w:rsidP="00DC5071">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memahami sistem waktu invariant linier: penjumlahan konvolusi untuk sistem waktu diskrit, integral konvolusi untuk sistem waktu diskrit</w:t>
            </w:r>
          </w:p>
        </w:tc>
        <w:tc>
          <w:tcPr>
            <w:tcW w:w="1744" w:type="dxa"/>
            <w:shd w:val="clear" w:color="auto" w:fill="auto"/>
          </w:tcPr>
          <w:p w14:paraId="127F279C" w14:textId="77777777" w:rsidR="00795BFF" w:rsidRPr="001D00F4" w:rsidRDefault="00795BFF" w:rsidP="00DC5071">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331F3A6E" w14:textId="77777777" w:rsidR="00795BFF" w:rsidRPr="001D00F4" w:rsidRDefault="00795BFF" w:rsidP="00DC5071">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50114EA0" w14:textId="77777777" w:rsidR="00795BFF" w:rsidRPr="001D00F4" w:rsidRDefault="00795BFF" w:rsidP="00DC5071">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43022099" w14:textId="77777777" w:rsidR="00795BFF" w:rsidRPr="001D00F4" w:rsidRDefault="00795BFF" w:rsidP="00DC5071">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43A96A91" w14:textId="77777777" w:rsidR="00795BFF" w:rsidRPr="001D00F4" w:rsidRDefault="00795BFF" w:rsidP="00DC5071">
            <w:pPr>
              <w:spacing w:after="0" w:line="240" w:lineRule="auto"/>
              <w:ind w:left="12"/>
              <w:rPr>
                <w:rFonts w:ascii="Times New Roman" w:hAnsi="Times New Roman" w:cs="Times New Roman"/>
                <w:color w:val="DADADA"/>
                <w:sz w:val="18"/>
                <w:szCs w:val="18"/>
              </w:rPr>
            </w:pPr>
          </w:p>
        </w:tc>
        <w:tc>
          <w:tcPr>
            <w:tcW w:w="1639" w:type="dxa"/>
            <w:shd w:val="clear" w:color="auto" w:fill="auto"/>
          </w:tcPr>
          <w:p w14:paraId="556A2679" w14:textId="77777777" w:rsidR="00795BFF" w:rsidRPr="001D00F4" w:rsidRDefault="00795BFF" w:rsidP="00DC5071">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6452DC14"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59D1C939"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color w:val="000000" w:themeColor="text1"/>
                <w:sz w:val="18"/>
                <w:szCs w:val="18"/>
              </w:rPr>
            </w:pPr>
          </w:p>
          <w:p w14:paraId="6021875E"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0152FE10"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67E96847" w14:textId="77777777" w:rsidR="00795BFF" w:rsidRPr="001D00F4" w:rsidRDefault="00795BFF" w:rsidP="00DC5071">
            <w:pPr>
              <w:numPr>
                <w:ilvl w:val="0"/>
                <w:numId w:val="1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00525C0A" w14:textId="77777777" w:rsidR="00795BFF" w:rsidRPr="001D00F4" w:rsidRDefault="00795BFF" w:rsidP="00DC5071">
            <w:pPr>
              <w:numPr>
                <w:ilvl w:val="0"/>
                <w:numId w:val="1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72A1AE51" w14:textId="77777777" w:rsidR="00795BFF" w:rsidRPr="001D00F4" w:rsidRDefault="00795BFF" w:rsidP="00DC5071">
            <w:pPr>
              <w:numPr>
                <w:ilvl w:val="0"/>
                <w:numId w:val="1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3FA94C98" w14:textId="77777777" w:rsidR="00795BFF" w:rsidRPr="001D00F4" w:rsidRDefault="00795BFF" w:rsidP="00DC5071">
            <w:pPr>
              <w:numPr>
                <w:ilvl w:val="0"/>
                <w:numId w:val="19"/>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 xml:space="preserve">Finding the word or phrase with similar meaning </w:t>
            </w:r>
            <w:r w:rsidRPr="001D00F4">
              <w:rPr>
                <w:rFonts w:ascii="Times New Roman" w:eastAsia="Times New Roman" w:hAnsi="Times New Roman" w:cs="Times New Roman"/>
                <w:i/>
                <w:iCs/>
                <w:color w:val="000000" w:themeColor="text1"/>
                <w:sz w:val="18"/>
                <w:szCs w:val="18"/>
              </w:rPr>
              <w:lastRenderedPageBreak/>
              <w:t>(synonym) according to the information in the memo.</w:t>
            </w:r>
          </w:p>
          <w:p w14:paraId="5CEC2C1F" w14:textId="77777777" w:rsidR="00795BFF" w:rsidRPr="001D00F4" w:rsidRDefault="00795BFF" w:rsidP="00DC5071">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6B659759" w14:textId="77777777" w:rsidR="00795BFF" w:rsidRPr="001D00F4" w:rsidRDefault="00795BFF" w:rsidP="00DC5071">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336C155D"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547C5724" w14:textId="77777777" w:rsidR="00795BFF" w:rsidRPr="001D00F4" w:rsidRDefault="00795BFF" w:rsidP="00DC5071">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4127EF6C" w14:textId="77777777" w:rsidR="00795BFF" w:rsidRPr="001D00F4" w:rsidRDefault="00795BFF" w:rsidP="00DC5071">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3418D8ED" w14:textId="77777777" w:rsidR="00795BFF" w:rsidRPr="001D00F4" w:rsidRDefault="00795BFF" w:rsidP="00DC5071">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3846DC02" w14:textId="77777777" w:rsidR="00795BFF" w:rsidRPr="001D00F4" w:rsidRDefault="00795BFF" w:rsidP="00DC5071">
            <w:pPr>
              <w:pStyle w:val="ListParagraph"/>
              <w:numPr>
                <w:ilvl w:val="0"/>
                <w:numId w:val="20"/>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1172FF63" w14:textId="77777777" w:rsidR="00795BFF" w:rsidRPr="001D00F4" w:rsidRDefault="00795BFF" w:rsidP="00DC5071">
            <w:pPr>
              <w:pStyle w:val="ListParagraph"/>
              <w:numPr>
                <w:ilvl w:val="0"/>
                <w:numId w:val="20"/>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03BC3776" w14:textId="77777777" w:rsidR="00795BFF" w:rsidRPr="001D00F4" w:rsidRDefault="00795BFF" w:rsidP="00DC5071">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66A849B6" w14:textId="77777777" w:rsidR="00795BFF" w:rsidRPr="001D00F4" w:rsidRDefault="00795BFF" w:rsidP="00DC5071">
            <w:pPr>
              <w:autoSpaceDE w:val="0"/>
              <w:autoSpaceDN w:val="0"/>
              <w:spacing w:after="0" w:line="240" w:lineRule="auto"/>
              <w:rPr>
                <w:rFonts w:ascii="Times New Roman" w:eastAsia="Times New Roman" w:hAnsi="Times New Roman" w:cs="Times New Roman"/>
                <w:b/>
                <w:color w:val="000000" w:themeColor="text1"/>
                <w:sz w:val="18"/>
                <w:szCs w:val="18"/>
              </w:rPr>
            </w:pPr>
          </w:p>
          <w:p w14:paraId="6120AC86" w14:textId="77777777" w:rsidR="00795BFF" w:rsidRPr="001D00F4" w:rsidRDefault="00795BFF" w:rsidP="00DC5071">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3D876F9D" w14:textId="77777777" w:rsidR="00795BFF" w:rsidRPr="001D00F4" w:rsidRDefault="00795BFF" w:rsidP="00DC5071">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w:t>
            </w:r>
            <w:r w:rsidRPr="001D00F4">
              <w:rPr>
                <w:rFonts w:ascii="Times New Roman" w:eastAsia="Times New Roman" w:hAnsi="Times New Roman" w:cs="Times New Roman"/>
                <w:bCs/>
                <w:i/>
                <w:iCs/>
                <w:color w:val="000000" w:themeColor="text1"/>
                <w:sz w:val="18"/>
                <w:szCs w:val="18"/>
              </w:rPr>
              <w:lastRenderedPageBreak/>
              <w:t xml:space="preserve">of an a-150-words paragraph. </w:t>
            </w:r>
          </w:p>
          <w:p w14:paraId="0FD1B933" w14:textId="77777777" w:rsidR="00795BFF" w:rsidRPr="001D00F4" w:rsidRDefault="00795BFF" w:rsidP="00DC5071">
            <w:pPr>
              <w:autoSpaceDE w:val="0"/>
              <w:autoSpaceDN w:val="0"/>
              <w:spacing w:after="0" w:line="240" w:lineRule="auto"/>
              <w:rPr>
                <w:rFonts w:ascii="Times New Roman" w:eastAsia="Times New Roman" w:hAnsi="Times New Roman" w:cs="Times New Roman"/>
                <w:b/>
                <w:color w:val="000000" w:themeColor="text1"/>
                <w:sz w:val="18"/>
                <w:szCs w:val="18"/>
              </w:rPr>
            </w:pPr>
          </w:p>
          <w:p w14:paraId="7BBA80DD" w14:textId="77777777" w:rsidR="00795BFF" w:rsidRPr="001D00F4" w:rsidRDefault="00795BFF" w:rsidP="00DC5071">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3CEE85FD" w14:textId="77777777" w:rsidR="00795BFF" w:rsidRPr="001D00F4" w:rsidRDefault="00000000" w:rsidP="00DC5071">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0" w:history="1">
              <w:r w:rsidR="00795BFF" w:rsidRPr="001D00F4">
                <w:rPr>
                  <w:rStyle w:val="Hyperlink"/>
                  <w:rFonts w:ascii="Times New Roman" w:eastAsia="Times New Roman" w:hAnsi="Times New Roman" w:cs="Times New Roman"/>
                  <w:bCs/>
                  <w:color w:val="0033CC"/>
                  <w:sz w:val="18"/>
                  <w:szCs w:val="18"/>
                  <w:lang w:val="en-US"/>
                </w:rPr>
                <w:t>elearning@usu.ac.id</w:t>
              </w:r>
            </w:hyperlink>
          </w:p>
          <w:p w14:paraId="2596FD60" w14:textId="77777777" w:rsidR="00795BFF" w:rsidRPr="001D00F4" w:rsidRDefault="00795BFF" w:rsidP="00DC5071">
            <w:pPr>
              <w:spacing w:after="0" w:line="252" w:lineRule="auto"/>
              <w:rPr>
                <w:rFonts w:ascii="Times New Roman" w:hAnsi="Times New Roman" w:cs="Times New Roman"/>
                <w:color w:val="0D0D0D"/>
                <w:sz w:val="18"/>
                <w:szCs w:val="18"/>
              </w:rPr>
            </w:pPr>
          </w:p>
        </w:tc>
        <w:tc>
          <w:tcPr>
            <w:tcW w:w="1560" w:type="dxa"/>
            <w:shd w:val="clear" w:color="auto" w:fill="auto"/>
          </w:tcPr>
          <w:p w14:paraId="2C8303C6" w14:textId="77777777" w:rsidR="00795BFF" w:rsidRPr="001D00F4" w:rsidRDefault="00795BFF" w:rsidP="00DC5071">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393489BD"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2F94E417" w14:textId="77777777" w:rsidR="00795BFF" w:rsidRPr="001D00F4" w:rsidRDefault="00795BFF" w:rsidP="00DC5071">
            <w:pPr>
              <w:numPr>
                <w:ilvl w:val="0"/>
                <w:numId w:val="2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7DFF0451" w14:textId="77777777" w:rsidR="00795BFF" w:rsidRPr="001D00F4" w:rsidRDefault="00795BFF" w:rsidP="00DC5071">
            <w:pPr>
              <w:numPr>
                <w:ilvl w:val="0"/>
                <w:numId w:val="2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3B559FF2" w14:textId="77777777" w:rsidR="00795BFF" w:rsidRPr="001D00F4" w:rsidRDefault="00795BFF" w:rsidP="00DC5071">
            <w:pPr>
              <w:numPr>
                <w:ilvl w:val="0"/>
                <w:numId w:val="2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5EE5DEF4" w14:textId="77777777" w:rsidR="00795BFF" w:rsidRPr="001D00F4" w:rsidRDefault="00795BFF" w:rsidP="00DC5071">
            <w:pPr>
              <w:numPr>
                <w:ilvl w:val="0"/>
                <w:numId w:val="2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33A720E4" w14:textId="77777777" w:rsidR="00795BFF" w:rsidRPr="001D00F4" w:rsidRDefault="00795BFF" w:rsidP="00DC5071">
            <w:pPr>
              <w:autoSpaceDE w:val="0"/>
              <w:autoSpaceDN w:val="0"/>
              <w:spacing w:after="0" w:line="240" w:lineRule="auto"/>
              <w:rPr>
                <w:rFonts w:ascii="Times New Roman" w:eastAsia="Times New Roman" w:hAnsi="Times New Roman" w:cs="Times New Roman"/>
                <w:sz w:val="18"/>
                <w:szCs w:val="18"/>
                <w:lang w:val="en-US"/>
              </w:rPr>
            </w:pPr>
          </w:p>
          <w:p w14:paraId="2DA59409"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442CE281"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14:paraId="08FA4269"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03D27DEE"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Audio Recording</w:t>
            </w:r>
          </w:p>
          <w:p w14:paraId="3D35C763"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532EF615" w14:textId="77777777" w:rsidR="00795BFF" w:rsidRPr="001D00F4" w:rsidRDefault="00795BFF" w:rsidP="00DC5071">
            <w:pPr>
              <w:autoSpaceDE w:val="0"/>
              <w:autoSpaceDN w:val="0"/>
              <w:spacing w:after="0" w:line="240" w:lineRule="auto"/>
              <w:rPr>
                <w:rFonts w:ascii="Times New Roman" w:eastAsia="Times New Roman" w:hAnsi="Times New Roman" w:cs="Times New Roman"/>
                <w:sz w:val="18"/>
                <w:szCs w:val="18"/>
              </w:rPr>
            </w:pPr>
          </w:p>
          <w:p w14:paraId="4BA36AA8" w14:textId="77777777" w:rsidR="00795BFF" w:rsidRPr="001D00F4" w:rsidRDefault="00795BFF" w:rsidP="00DC5071">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573F7F81" w14:textId="77777777" w:rsidR="00795BFF" w:rsidRPr="001D00F4" w:rsidRDefault="00795BF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3A0B54DA" w14:textId="77777777" w:rsidR="00795BFF" w:rsidRPr="001D00F4" w:rsidRDefault="00795BF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5FC2F2A1" w14:textId="77777777" w:rsidR="00795BFF" w:rsidRPr="001D00F4" w:rsidRDefault="00795BF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54E2F69C" w14:textId="77777777" w:rsidR="00795BFF" w:rsidRPr="001D00F4" w:rsidRDefault="00795BFF" w:rsidP="00DC5071">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221B9CA2" w14:textId="77777777" w:rsidR="00795BFF" w:rsidRPr="001D00F4" w:rsidRDefault="00795BFF" w:rsidP="00DC5071">
            <w:pPr>
              <w:spacing w:after="0" w:line="252" w:lineRule="auto"/>
              <w:rPr>
                <w:rFonts w:ascii="Times New Roman" w:hAnsi="Times New Roman" w:cs="Times New Roman"/>
                <w:sz w:val="18"/>
                <w:szCs w:val="18"/>
              </w:rPr>
            </w:pPr>
          </w:p>
        </w:tc>
        <w:tc>
          <w:tcPr>
            <w:tcW w:w="3471" w:type="dxa"/>
            <w:shd w:val="clear" w:color="auto" w:fill="auto"/>
          </w:tcPr>
          <w:p w14:paraId="1854C427"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lastRenderedPageBreak/>
              <w:t>Pokok Bahasan:</w:t>
            </w:r>
          </w:p>
          <w:p w14:paraId="0372A3B9" w14:textId="77777777" w:rsidR="0074328F" w:rsidRDefault="0074328F" w:rsidP="0074328F">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Sistem waktu invariant linier: Penjumlahan konvolusi untuk sistem waktu diskrit, integral konvolusi untuk sistem waktu diskrit</w:t>
            </w:r>
          </w:p>
          <w:p w14:paraId="1D3BC950" w14:textId="77777777" w:rsidR="00795BFF" w:rsidRPr="001D00F4" w:rsidRDefault="00795BFF" w:rsidP="00DC5071">
            <w:pPr>
              <w:spacing w:after="0" w:line="240" w:lineRule="auto"/>
              <w:rPr>
                <w:rFonts w:ascii="Times New Roman" w:eastAsia="Times New Roman" w:hAnsi="Times New Roman" w:cs="Times New Roman"/>
                <w:i/>
                <w:iCs/>
                <w:color w:val="000000" w:themeColor="text1"/>
                <w:sz w:val="18"/>
                <w:szCs w:val="18"/>
                <w:lang w:eastAsia="id-ID"/>
              </w:rPr>
            </w:pPr>
          </w:p>
          <w:p w14:paraId="19A6CBF2"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41322581" w14:textId="77777777" w:rsidR="00F31825" w:rsidRDefault="00F31825" w:rsidP="00F31825">
            <w:pPr>
              <w:pStyle w:val="ListParagraph"/>
              <w:numPr>
                <w:ilvl w:val="0"/>
                <w:numId w:val="63"/>
              </w:numPr>
              <w:pBdr>
                <w:top w:val="nil"/>
                <w:left w:val="nil"/>
                <w:bottom w:val="nil"/>
                <w:right w:val="nil"/>
                <w:between w:val="nil"/>
              </w:pBdr>
              <w:spacing w:after="0" w:line="240" w:lineRule="auto"/>
              <w:rPr>
                <w:color w:val="000000"/>
                <w:lang w:val="en-US"/>
              </w:rPr>
            </w:pPr>
            <w:r w:rsidRPr="00C33656">
              <w:rPr>
                <w:color w:val="000000"/>
                <w:lang w:val="en-US"/>
              </w:rPr>
              <w:t>Anthony Croft , “Engineering Mathematics, a foundation for electronic, electrical, communications and systems engineers, 3rd edition”,Prentice Hall, 2001</w:t>
            </w:r>
          </w:p>
          <w:p w14:paraId="2EEABA23" w14:textId="77777777" w:rsidR="00795BFF" w:rsidRPr="001D00F4" w:rsidRDefault="00795BFF" w:rsidP="00DC5071">
            <w:pPr>
              <w:spacing w:after="0" w:line="240" w:lineRule="auto"/>
              <w:rPr>
                <w:rFonts w:ascii="Times New Roman" w:hAnsi="Times New Roman" w:cs="Times New Roman"/>
                <w:b/>
                <w:color w:val="0000CC"/>
                <w:sz w:val="18"/>
                <w:szCs w:val="18"/>
              </w:rPr>
            </w:pPr>
          </w:p>
        </w:tc>
        <w:tc>
          <w:tcPr>
            <w:tcW w:w="868" w:type="dxa"/>
            <w:shd w:val="clear" w:color="auto" w:fill="auto"/>
          </w:tcPr>
          <w:p w14:paraId="7DF3A588" w14:textId="77777777" w:rsidR="00795BFF" w:rsidRPr="001D00F4" w:rsidRDefault="00795BFF" w:rsidP="00DC5071">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795BFF" w14:paraId="6B683A43" w14:textId="77777777" w:rsidTr="00DC5071">
        <w:trPr>
          <w:trHeight w:val="3687"/>
        </w:trPr>
        <w:tc>
          <w:tcPr>
            <w:tcW w:w="734" w:type="dxa"/>
            <w:shd w:val="clear" w:color="auto" w:fill="auto"/>
          </w:tcPr>
          <w:p w14:paraId="489495C4" w14:textId="77777777" w:rsidR="00795BFF" w:rsidRPr="001D00F4" w:rsidRDefault="00795BFF" w:rsidP="00DC5071">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6</w:t>
            </w:r>
          </w:p>
        </w:tc>
        <w:tc>
          <w:tcPr>
            <w:tcW w:w="2941" w:type="dxa"/>
            <w:shd w:val="clear" w:color="auto" w:fill="auto"/>
          </w:tcPr>
          <w:p w14:paraId="074262AA" w14:textId="480E9D32" w:rsidR="00795BFF" w:rsidRPr="001D00F4" w:rsidRDefault="0074328F" w:rsidP="00DC5071">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menguasai sistem waktu invariant linier: sifat-sifat sistem waktu invariant linier, sistem dijabarkan oleh persamaan differensial</w:t>
            </w:r>
          </w:p>
        </w:tc>
        <w:tc>
          <w:tcPr>
            <w:tcW w:w="1744" w:type="dxa"/>
            <w:shd w:val="clear" w:color="auto" w:fill="auto"/>
          </w:tcPr>
          <w:p w14:paraId="18CFBACC" w14:textId="77777777" w:rsidR="00795BFF" w:rsidRPr="001D00F4" w:rsidRDefault="00795BFF" w:rsidP="00DC5071">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743DEFEF" w14:textId="77777777" w:rsidR="00795BFF" w:rsidRPr="001D00F4" w:rsidRDefault="00795BFF" w:rsidP="00DC5071">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072A9D23" w14:textId="77777777" w:rsidR="00795BFF" w:rsidRPr="001D00F4" w:rsidRDefault="00795BFF" w:rsidP="00DC5071">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08DAFE31" w14:textId="77777777" w:rsidR="00795BFF" w:rsidRPr="001D00F4" w:rsidRDefault="00795BFF" w:rsidP="00DC5071">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5456534C" w14:textId="77777777" w:rsidR="00795BFF" w:rsidRPr="001D00F4" w:rsidRDefault="00795BFF" w:rsidP="00DC5071">
            <w:pPr>
              <w:spacing w:after="0" w:line="240" w:lineRule="auto"/>
              <w:ind w:left="12"/>
              <w:rPr>
                <w:rFonts w:ascii="Times New Roman" w:hAnsi="Times New Roman" w:cs="Times New Roman"/>
                <w:color w:val="DADADA"/>
                <w:sz w:val="18"/>
                <w:szCs w:val="18"/>
              </w:rPr>
            </w:pPr>
          </w:p>
        </w:tc>
        <w:tc>
          <w:tcPr>
            <w:tcW w:w="1639" w:type="dxa"/>
            <w:shd w:val="clear" w:color="auto" w:fill="auto"/>
          </w:tcPr>
          <w:p w14:paraId="0EC67EFA" w14:textId="77777777" w:rsidR="00795BFF" w:rsidRPr="001D00F4" w:rsidRDefault="00795BFF" w:rsidP="00DC5071">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7001F3AA"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15EDBF77"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color w:val="000000" w:themeColor="text1"/>
                <w:sz w:val="18"/>
                <w:szCs w:val="18"/>
              </w:rPr>
            </w:pPr>
          </w:p>
          <w:p w14:paraId="5CD6F1B3"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3D034615"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41A4563E" w14:textId="77777777" w:rsidR="00795BFF" w:rsidRPr="001D00F4" w:rsidRDefault="00795BFF" w:rsidP="00DC5071">
            <w:pPr>
              <w:numPr>
                <w:ilvl w:val="0"/>
                <w:numId w:val="2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588D4E5B" w14:textId="77777777" w:rsidR="00795BFF" w:rsidRPr="001D00F4" w:rsidRDefault="00795BFF" w:rsidP="00DC5071">
            <w:pPr>
              <w:numPr>
                <w:ilvl w:val="0"/>
                <w:numId w:val="2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4003DDFD" w14:textId="77777777" w:rsidR="00795BFF" w:rsidRPr="001D00F4" w:rsidRDefault="00795BFF" w:rsidP="00DC5071">
            <w:pPr>
              <w:numPr>
                <w:ilvl w:val="0"/>
                <w:numId w:val="2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6F680015" w14:textId="77777777" w:rsidR="00795BFF" w:rsidRPr="001D00F4" w:rsidRDefault="00795BFF" w:rsidP="00DC5071">
            <w:pPr>
              <w:numPr>
                <w:ilvl w:val="0"/>
                <w:numId w:val="23"/>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 xml:space="preserve">Finding the word or phrase with similar meaning </w:t>
            </w:r>
            <w:r w:rsidRPr="001D00F4">
              <w:rPr>
                <w:rFonts w:ascii="Times New Roman" w:eastAsia="Times New Roman" w:hAnsi="Times New Roman" w:cs="Times New Roman"/>
                <w:i/>
                <w:iCs/>
                <w:color w:val="000000" w:themeColor="text1"/>
                <w:sz w:val="18"/>
                <w:szCs w:val="18"/>
              </w:rPr>
              <w:lastRenderedPageBreak/>
              <w:t>(synonym) according to the information in the memo.</w:t>
            </w:r>
          </w:p>
          <w:p w14:paraId="03D82948" w14:textId="77777777" w:rsidR="00795BFF" w:rsidRPr="001D00F4" w:rsidRDefault="00795BFF" w:rsidP="00DC5071">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16B4682E" w14:textId="77777777" w:rsidR="00795BFF" w:rsidRPr="001D00F4" w:rsidRDefault="00795BFF" w:rsidP="00DC5071">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220D68F5"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778033FA" w14:textId="77777777" w:rsidR="00795BFF" w:rsidRPr="001D00F4" w:rsidRDefault="00795BFF" w:rsidP="00DC5071">
            <w:pPr>
              <w:pStyle w:val="ListParagraph"/>
              <w:numPr>
                <w:ilvl w:val="0"/>
                <w:numId w:val="2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0C56E7C6" w14:textId="77777777" w:rsidR="00795BFF" w:rsidRPr="001D00F4" w:rsidRDefault="00795BFF" w:rsidP="00DC5071">
            <w:pPr>
              <w:pStyle w:val="ListParagraph"/>
              <w:numPr>
                <w:ilvl w:val="0"/>
                <w:numId w:val="2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7D064468" w14:textId="77777777" w:rsidR="00795BFF" w:rsidRPr="001D00F4" w:rsidRDefault="00795BFF" w:rsidP="00DC5071">
            <w:pPr>
              <w:pStyle w:val="ListParagraph"/>
              <w:numPr>
                <w:ilvl w:val="0"/>
                <w:numId w:val="2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747B53CC" w14:textId="77777777" w:rsidR="00795BFF" w:rsidRPr="001D00F4" w:rsidRDefault="00795BFF" w:rsidP="00DC5071">
            <w:pPr>
              <w:pStyle w:val="ListParagraph"/>
              <w:numPr>
                <w:ilvl w:val="0"/>
                <w:numId w:val="24"/>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3A4AA96D" w14:textId="77777777" w:rsidR="00795BFF" w:rsidRPr="001D00F4" w:rsidRDefault="00795BFF" w:rsidP="00DC5071">
            <w:pPr>
              <w:pStyle w:val="ListParagraph"/>
              <w:numPr>
                <w:ilvl w:val="0"/>
                <w:numId w:val="24"/>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5D529F3A" w14:textId="77777777" w:rsidR="00795BFF" w:rsidRPr="001D00F4" w:rsidRDefault="00795BFF" w:rsidP="00DC5071">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45B34BBD" w14:textId="77777777" w:rsidR="00795BFF" w:rsidRPr="001D00F4" w:rsidRDefault="00795BFF" w:rsidP="00DC5071">
            <w:pPr>
              <w:autoSpaceDE w:val="0"/>
              <w:autoSpaceDN w:val="0"/>
              <w:spacing w:after="0" w:line="240" w:lineRule="auto"/>
              <w:rPr>
                <w:rFonts w:ascii="Times New Roman" w:eastAsia="Times New Roman" w:hAnsi="Times New Roman" w:cs="Times New Roman"/>
                <w:b/>
                <w:color w:val="000000" w:themeColor="text1"/>
                <w:sz w:val="18"/>
                <w:szCs w:val="18"/>
              </w:rPr>
            </w:pPr>
          </w:p>
          <w:p w14:paraId="0A6D5912" w14:textId="77777777" w:rsidR="00795BFF" w:rsidRPr="001D00F4" w:rsidRDefault="00795BFF" w:rsidP="00DC5071">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1FFEBEFD" w14:textId="77777777" w:rsidR="00795BFF" w:rsidRPr="001D00F4" w:rsidRDefault="00795BFF" w:rsidP="00DC5071">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w:t>
            </w:r>
            <w:r w:rsidRPr="001D00F4">
              <w:rPr>
                <w:rFonts w:ascii="Times New Roman" w:eastAsia="Times New Roman" w:hAnsi="Times New Roman" w:cs="Times New Roman"/>
                <w:bCs/>
                <w:i/>
                <w:iCs/>
                <w:color w:val="000000" w:themeColor="text1"/>
                <w:sz w:val="18"/>
                <w:szCs w:val="18"/>
              </w:rPr>
              <w:lastRenderedPageBreak/>
              <w:t xml:space="preserve">of an a-150-words paragraph. </w:t>
            </w:r>
          </w:p>
          <w:p w14:paraId="0AF1B346" w14:textId="77777777" w:rsidR="00795BFF" w:rsidRPr="001D00F4" w:rsidRDefault="00795BFF" w:rsidP="00DC5071">
            <w:pPr>
              <w:autoSpaceDE w:val="0"/>
              <w:autoSpaceDN w:val="0"/>
              <w:spacing w:after="0" w:line="240" w:lineRule="auto"/>
              <w:rPr>
                <w:rFonts w:ascii="Times New Roman" w:eastAsia="Times New Roman" w:hAnsi="Times New Roman" w:cs="Times New Roman"/>
                <w:b/>
                <w:color w:val="000000" w:themeColor="text1"/>
                <w:sz w:val="18"/>
                <w:szCs w:val="18"/>
              </w:rPr>
            </w:pPr>
          </w:p>
          <w:p w14:paraId="75774337" w14:textId="77777777" w:rsidR="00795BFF" w:rsidRPr="001D00F4" w:rsidRDefault="00795BFF" w:rsidP="00DC5071">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7B5A9D6C" w14:textId="77777777" w:rsidR="00795BFF" w:rsidRPr="001D00F4" w:rsidRDefault="00000000" w:rsidP="00DC5071">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1" w:history="1">
              <w:r w:rsidR="00795BFF" w:rsidRPr="001D00F4">
                <w:rPr>
                  <w:rStyle w:val="Hyperlink"/>
                  <w:rFonts w:ascii="Times New Roman" w:eastAsia="Times New Roman" w:hAnsi="Times New Roman" w:cs="Times New Roman"/>
                  <w:bCs/>
                  <w:color w:val="0033CC"/>
                  <w:sz w:val="18"/>
                  <w:szCs w:val="18"/>
                  <w:lang w:val="en-US"/>
                </w:rPr>
                <w:t>elearning@usu.ac.id</w:t>
              </w:r>
            </w:hyperlink>
          </w:p>
          <w:p w14:paraId="5E562F98" w14:textId="77777777" w:rsidR="00795BFF" w:rsidRPr="001D00F4" w:rsidRDefault="00795BFF" w:rsidP="00DC5071">
            <w:pPr>
              <w:spacing w:after="0" w:line="252" w:lineRule="auto"/>
              <w:rPr>
                <w:rFonts w:ascii="Times New Roman" w:hAnsi="Times New Roman" w:cs="Times New Roman"/>
                <w:color w:val="0D0D0D"/>
                <w:sz w:val="18"/>
                <w:szCs w:val="18"/>
              </w:rPr>
            </w:pPr>
          </w:p>
        </w:tc>
        <w:tc>
          <w:tcPr>
            <w:tcW w:w="1560" w:type="dxa"/>
            <w:shd w:val="clear" w:color="auto" w:fill="auto"/>
          </w:tcPr>
          <w:p w14:paraId="2B6CC1B2" w14:textId="77777777" w:rsidR="00795BFF" w:rsidRPr="001D00F4" w:rsidRDefault="00795BFF" w:rsidP="00DC5071">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064F9D96"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375D47C1" w14:textId="77777777" w:rsidR="00795BFF" w:rsidRPr="001D00F4" w:rsidRDefault="00795BFF" w:rsidP="00DC5071">
            <w:pPr>
              <w:numPr>
                <w:ilvl w:val="0"/>
                <w:numId w:val="2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10967CCD" w14:textId="77777777" w:rsidR="00795BFF" w:rsidRPr="001D00F4" w:rsidRDefault="00795BFF" w:rsidP="00DC5071">
            <w:pPr>
              <w:numPr>
                <w:ilvl w:val="0"/>
                <w:numId w:val="2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783E7519" w14:textId="77777777" w:rsidR="00795BFF" w:rsidRPr="001D00F4" w:rsidRDefault="00795BFF" w:rsidP="00DC5071">
            <w:pPr>
              <w:numPr>
                <w:ilvl w:val="0"/>
                <w:numId w:val="2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0F1F3BDE" w14:textId="77777777" w:rsidR="00795BFF" w:rsidRPr="001D00F4" w:rsidRDefault="00795BFF" w:rsidP="00DC5071">
            <w:pPr>
              <w:numPr>
                <w:ilvl w:val="0"/>
                <w:numId w:val="2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3C4869D2" w14:textId="77777777" w:rsidR="00795BFF" w:rsidRPr="001D00F4" w:rsidRDefault="00795BFF" w:rsidP="00DC5071">
            <w:pPr>
              <w:autoSpaceDE w:val="0"/>
              <w:autoSpaceDN w:val="0"/>
              <w:spacing w:after="0" w:line="240" w:lineRule="auto"/>
              <w:rPr>
                <w:rFonts w:ascii="Times New Roman" w:eastAsia="Times New Roman" w:hAnsi="Times New Roman" w:cs="Times New Roman"/>
                <w:sz w:val="18"/>
                <w:szCs w:val="18"/>
                <w:lang w:val="en-US"/>
              </w:rPr>
            </w:pPr>
          </w:p>
          <w:p w14:paraId="411083A4"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31970910"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14:paraId="0A438687"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5B8CA91B"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Audio Recording</w:t>
            </w:r>
          </w:p>
          <w:p w14:paraId="3E405643"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453A1FEE" w14:textId="77777777" w:rsidR="00795BFF" w:rsidRPr="001D00F4" w:rsidRDefault="00795BFF" w:rsidP="00DC5071">
            <w:pPr>
              <w:autoSpaceDE w:val="0"/>
              <w:autoSpaceDN w:val="0"/>
              <w:spacing w:after="0" w:line="240" w:lineRule="auto"/>
              <w:rPr>
                <w:rFonts w:ascii="Times New Roman" w:eastAsia="Times New Roman" w:hAnsi="Times New Roman" w:cs="Times New Roman"/>
                <w:sz w:val="18"/>
                <w:szCs w:val="18"/>
              </w:rPr>
            </w:pPr>
          </w:p>
          <w:p w14:paraId="61E7D443" w14:textId="77777777" w:rsidR="00795BFF" w:rsidRPr="001D00F4" w:rsidRDefault="00795BFF" w:rsidP="00DC5071">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15C6F046" w14:textId="77777777" w:rsidR="00795BFF" w:rsidRPr="001D00F4" w:rsidRDefault="00795BF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0BFC706B" w14:textId="77777777" w:rsidR="00795BFF" w:rsidRPr="001D00F4" w:rsidRDefault="00795BF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6E717B2E" w14:textId="77777777" w:rsidR="00795BFF" w:rsidRPr="001D00F4" w:rsidRDefault="00795BF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128F8A67" w14:textId="77777777" w:rsidR="00795BFF" w:rsidRPr="001D00F4" w:rsidRDefault="00795BFF" w:rsidP="00DC5071">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27BD3A1B" w14:textId="77777777" w:rsidR="00795BFF" w:rsidRPr="001D00F4" w:rsidRDefault="00795BFF" w:rsidP="00DC5071">
            <w:pPr>
              <w:spacing w:after="0" w:line="252" w:lineRule="auto"/>
              <w:rPr>
                <w:rFonts w:ascii="Times New Roman" w:hAnsi="Times New Roman" w:cs="Times New Roman"/>
                <w:sz w:val="18"/>
                <w:szCs w:val="18"/>
              </w:rPr>
            </w:pPr>
          </w:p>
        </w:tc>
        <w:tc>
          <w:tcPr>
            <w:tcW w:w="3471" w:type="dxa"/>
            <w:shd w:val="clear" w:color="auto" w:fill="auto"/>
          </w:tcPr>
          <w:p w14:paraId="216AE97D"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lastRenderedPageBreak/>
              <w:t>Pokok Bahasan:</w:t>
            </w:r>
          </w:p>
          <w:p w14:paraId="23E9CF23" w14:textId="77777777" w:rsidR="0074328F" w:rsidRPr="00043EB1" w:rsidRDefault="0074328F" w:rsidP="0074328F">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Sistem waktu invariant linier: Sifat-sifat sistem waktu invariant linier, sistem dijabarkan oleh persamaan differensial</w:t>
            </w:r>
          </w:p>
          <w:p w14:paraId="24845EE0" w14:textId="77777777" w:rsidR="00795BFF" w:rsidRPr="00043EB1" w:rsidRDefault="00795BFF" w:rsidP="00DC5071">
            <w:pPr>
              <w:spacing w:after="0" w:line="240" w:lineRule="auto"/>
              <w:rPr>
                <w:rFonts w:ascii="Times New Roman" w:eastAsia="Times New Roman" w:hAnsi="Times New Roman" w:cs="Times New Roman"/>
                <w:color w:val="000000" w:themeColor="text1"/>
                <w:sz w:val="18"/>
                <w:szCs w:val="18"/>
                <w:lang w:eastAsia="id-ID"/>
              </w:rPr>
            </w:pPr>
          </w:p>
          <w:p w14:paraId="05388B86"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3FC6D56E" w14:textId="77777777" w:rsidR="00F31825" w:rsidRDefault="00F31825" w:rsidP="00F31825">
            <w:pPr>
              <w:pStyle w:val="ListParagraph"/>
              <w:numPr>
                <w:ilvl w:val="0"/>
                <w:numId w:val="64"/>
              </w:numPr>
              <w:pBdr>
                <w:top w:val="nil"/>
                <w:left w:val="nil"/>
                <w:bottom w:val="nil"/>
                <w:right w:val="nil"/>
                <w:between w:val="nil"/>
              </w:pBdr>
              <w:spacing w:after="0" w:line="240" w:lineRule="auto"/>
              <w:rPr>
                <w:color w:val="000000"/>
                <w:lang w:val="en-US"/>
              </w:rPr>
            </w:pPr>
            <w:r w:rsidRPr="00C33656">
              <w:rPr>
                <w:color w:val="000000"/>
                <w:lang w:val="en-US"/>
              </w:rPr>
              <w:t>Anthony Croft , “Engineering Mathematics, a foundation for electronic, electrical, communications and systems engineers, 3rd edition”,Prentice Hall, 2001</w:t>
            </w:r>
          </w:p>
          <w:p w14:paraId="654D467B" w14:textId="77777777" w:rsidR="00795BFF" w:rsidRPr="001D00F4" w:rsidRDefault="00795BFF" w:rsidP="00DC5071">
            <w:pPr>
              <w:spacing w:after="0" w:line="240" w:lineRule="auto"/>
              <w:rPr>
                <w:rFonts w:ascii="Times New Roman" w:hAnsi="Times New Roman" w:cs="Times New Roman"/>
                <w:b/>
                <w:color w:val="0000CC"/>
                <w:sz w:val="18"/>
                <w:szCs w:val="18"/>
              </w:rPr>
            </w:pPr>
          </w:p>
        </w:tc>
        <w:tc>
          <w:tcPr>
            <w:tcW w:w="868" w:type="dxa"/>
            <w:shd w:val="clear" w:color="auto" w:fill="auto"/>
          </w:tcPr>
          <w:p w14:paraId="6095BC5E" w14:textId="77777777" w:rsidR="00795BFF" w:rsidRPr="001D00F4" w:rsidRDefault="00795BFF" w:rsidP="00DC5071">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795BFF" w14:paraId="7B6DC9CE" w14:textId="77777777" w:rsidTr="00DC5071">
        <w:trPr>
          <w:trHeight w:val="3687"/>
        </w:trPr>
        <w:tc>
          <w:tcPr>
            <w:tcW w:w="734" w:type="dxa"/>
            <w:shd w:val="clear" w:color="auto" w:fill="auto"/>
          </w:tcPr>
          <w:p w14:paraId="18900D8F" w14:textId="77777777" w:rsidR="00795BFF" w:rsidRPr="001D00F4" w:rsidRDefault="00795BFF" w:rsidP="00DC5071">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7</w:t>
            </w:r>
          </w:p>
        </w:tc>
        <w:tc>
          <w:tcPr>
            <w:tcW w:w="2941" w:type="dxa"/>
            <w:shd w:val="clear" w:color="auto" w:fill="auto"/>
          </w:tcPr>
          <w:p w14:paraId="6964EC1B" w14:textId="7B03F561" w:rsidR="00795BFF" w:rsidRPr="001D00F4" w:rsidRDefault="0074328F" w:rsidP="00DC5071">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mampu menerapkan teori domain frekuensi, respons frekuensi, deret fourier, fourier sebagai representasi sinyal periodic</w:t>
            </w:r>
          </w:p>
        </w:tc>
        <w:tc>
          <w:tcPr>
            <w:tcW w:w="1744" w:type="dxa"/>
            <w:shd w:val="clear" w:color="auto" w:fill="auto"/>
          </w:tcPr>
          <w:p w14:paraId="5FC2BABF" w14:textId="77777777" w:rsidR="00795BFF" w:rsidRPr="001D00F4" w:rsidRDefault="00795BFF" w:rsidP="00DC5071">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4C8323A7" w14:textId="77777777" w:rsidR="00795BFF" w:rsidRPr="001D00F4" w:rsidRDefault="00795BFF" w:rsidP="00DC5071">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5DFB9795" w14:textId="77777777" w:rsidR="00795BFF" w:rsidRPr="001D00F4" w:rsidRDefault="00795BFF" w:rsidP="00DC5071">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17F307C6" w14:textId="77777777" w:rsidR="00795BFF" w:rsidRPr="001D00F4" w:rsidRDefault="00795BFF" w:rsidP="00DC5071">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617DE5D5" w14:textId="77777777" w:rsidR="00795BFF" w:rsidRPr="001D00F4" w:rsidRDefault="00795BFF" w:rsidP="00DC5071">
            <w:pPr>
              <w:spacing w:after="0" w:line="240" w:lineRule="auto"/>
              <w:ind w:left="12"/>
              <w:rPr>
                <w:rFonts w:ascii="Times New Roman" w:hAnsi="Times New Roman" w:cs="Times New Roman"/>
                <w:color w:val="DADADA"/>
                <w:sz w:val="18"/>
                <w:szCs w:val="18"/>
              </w:rPr>
            </w:pPr>
          </w:p>
        </w:tc>
        <w:tc>
          <w:tcPr>
            <w:tcW w:w="1639" w:type="dxa"/>
            <w:shd w:val="clear" w:color="auto" w:fill="auto"/>
          </w:tcPr>
          <w:p w14:paraId="35E71158" w14:textId="77777777" w:rsidR="00795BFF" w:rsidRPr="001D00F4" w:rsidRDefault="00795BFF" w:rsidP="00DC5071">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7C912532"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674CF343"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color w:val="000000" w:themeColor="text1"/>
                <w:sz w:val="18"/>
                <w:szCs w:val="18"/>
              </w:rPr>
            </w:pPr>
          </w:p>
          <w:p w14:paraId="0E1D342C"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116745DE"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41F00CDF" w14:textId="77777777" w:rsidR="00795BFF" w:rsidRPr="001D00F4" w:rsidRDefault="00795BFF" w:rsidP="00DC5071">
            <w:pPr>
              <w:numPr>
                <w:ilvl w:val="0"/>
                <w:numId w:val="2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312A9BD5" w14:textId="77777777" w:rsidR="00795BFF" w:rsidRPr="001D00F4" w:rsidRDefault="00795BFF" w:rsidP="00DC5071">
            <w:pPr>
              <w:numPr>
                <w:ilvl w:val="0"/>
                <w:numId w:val="2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4AA90588" w14:textId="77777777" w:rsidR="00795BFF" w:rsidRPr="001D00F4" w:rsidRDefault="00795BFF" w:rsidP="00DC5071">
            <w:pPr>
              <w:numPr>
                <w:ilvl w:val="0"/>
                <w:numId w:val="2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5146135D" w14:textId="77777777" w:rsidR="00795BFF" w:rsidRPr="001D00F4" w:rsidRDefault="00795BFF" w:rsidP="00DC5071">
            <w:pPr>
              <w:numPr>
                <w:ilvl w:val="0"/>
                <w:numId w:val="27"/>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 xml:space="preserve">Finding the word or phrase with similar meaning </w:t>
            </w:r>
            <w:r w:rsidRPr="001D00F4">
              <w:rPr>
                <w:rFonts w:ascii="Times New Roman" w:eastAsia="Times New Roman" w:hAnsi="Times New Roman" w:cs="Times New Roman"/>
                <w:i/>
                <w:iCs/>
                <w:color w:val="000000" w:themeColor="text1"/>
                <w:sz w:val="18"/>
                <w:szCs w:val="18"/>
              </w:rPr>
              <w:lastRenderedPageBreak/>
              <w:t>(synonym) according to the information in the memo.</w:t>
            </w:r>
          </w:p>
          <w:p w14:paraId="0861B247" w14:textId="77777777" w:rsidR="00795BFF" w:rsidRPr="001D00F4" w:rsidRDefault="00795BFF" w:rsidP="00DC5071">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2700F8F4" w14:textId="77777777" w:rsidR="00795BFF" w:rsidRPr="001D00F4" w:rsidRDefault="00795BFF" w:rsidP="00DC5071">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6B5B7417"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2E819330" w14:textId="77777777" w:rsidR="00795BFF" w:rsidRPr="001D00F4" w:rsidRDefault="00795BFF" w:rsidP="00DC5071">
            <w:pPr>
              <w:pStyle w:val="ListParagraph"/>
              <w:numPr>
                <w:ilvl w:val="0"/>
                <w:numId w:val="2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3BF86397" w14:textId="77777777" w:rsidR="00795BFF" w:rsidRPr="001D00F4" w:rsidRDefault="00795BFF" w:rsidP="00DC5071">
            <w:pPr>
              <w:pStyle w:val="ListParagraph"/>
              <w:numPr>
                <w:ilvl w:val="0"/>
                <w:numId w:val="2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431178D0" w14:textId="77777777" w:rsidR="00795BFF" w:rsidRPr="001D00F4" w:rsidRDefault="00795BFF" w:rsidP="00DC5071">
            <w:pPr>
              <w:pStyle w:val="ListParagraph"/>
              <w:numPr>
                <w:ilvl w:val="0"/>
                <w:numId w:val="2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10549F0E" w14:textId="77777777" w:rsidR="00795BFF" w:rsidRPr="001D00F4" w:rsidRDefault="00795BFF" w:rsidP="00DC5071">
            <w:pPr>
              <w:pStyle w:val="ListParagraph"/>
              <w:numPr>
                <w:ilvl w:val="0"/>
                <w:numId w:val="2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1966873F" w14:textId="77777777" w:rsidR="00795BFF" w:rsidRPr="001D00F4" w:rsidRDefault="00795BFF" w:rsidP="00DC5071">
            <w:pPr>
              <w:pStyle w:val="ListParagraph"/>
              <w:numPr>
                <w:ilvl w:val="0"/>
                <w:numId w:val="2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0D5F4758" w14:textId="77777777" w:rsidR="00795BFF" w:rsidRPr="001D00F4" w:rsidRDefault="00795BFF" w:rsidP="00DC5071">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1B40AB13" w14:textId="77777777" w:rsidR="00795BFF" w:rsidRPr="001D00F4" w:rsidRDefault="00795BFF" w:rsidP="00DC5071">
            <w:pPr>
              <w:autoSpaceDE w:val="0"/>
              <w:autoSpaceDN w:val="0"/>
              <w:spacing w:after="0" w:line="240" w:lineRule="auto"/>
              <w:rPr>
                <w:rFonts w:ascii="Times New Roman" w:eastAsia="Times New Roman" w:hAnsi="Times New Roman" w:cs="Times New Roman"/>
                <w:b/>
                <w:color w:val="000000" w:themeColor="text1"/>
                <w:sz w:val="18"/>
                <w:szCs w:val="18"/>
              </w:rPr>
            </w:pPr>
          </w:p>
          <w:p w14:paraId="1AEFC2E8" w14:textId="77777777" w:rsidR="00795BFF" w:rsidRPr="001D00F4" w:rsidRDefault="00795BFF" w:rsidP="00DC5071">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7B15114C" w14:textId="77777777" w:rsidR="00795BFF" w:rsidRPr="001D00F4" w:rsidRDefault="00795BFF" w:rsidP="00DC5071">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w:t>
            </w:r>
            <w:r w:rsidRPr="001D00F4">
              <w:rPr>
                <w:rFonts w:ascii="Times New Roman" w:eastAsia="Times New Roman" w:hAnsi="Times New Roman" w:cs="Times New Roman"/>
                <w:bCs/>
                <w:i/>
                <w:iCs/>
                <w:color w:val="000000" w:themeColor="text1"/>
                <w:sz w:val="18"/>
                <w:szCs w:val="18"/>
              </w:rPr>
              <w:lastRenderedPageBreak/>
              <w:t xml:space="preserve">of an a-150-words paragraph. </w:t>
            </w:r>
          </w:p>
          <w:p w14:paraId="72459AB3" w14:textId="77777777" w:rsidR="00795BFF" w:rsidRPr="001D00F4" w:rsidRDefault="00795BFF" w:rsidP="00DC5071">
            <w:pPr>
              <w:autoSpaceDE w:val="0"/>
              <w:autoSpaceDN w:val="0"/>
              <w:spacing w:after="0" w:line="240" w:lineRule="auto"/>
              <w:rPr>
                <w:rFonts w:ascii="Times New Roman" w:eastAsia="Times New Roman" w:hAnsi="Times New Roman" w:cs="Times New Roman"/>
                <w:b/>
                <w:color w:val="000000" w:themeColor="text1"/>
                <w:sz w:val="18"/>
                <w:szCs w:val="18"/>
              </w:rPr>
            </w:pPr>
          </w:p>
          <w:p w14:paraId="734CBC3C" w14:textId="77777777" w:rsidR="00795BFF" w:rsidRPr="001D00F4" w:rsidRDefault="00795BFF" w:rsidP="00DC5071">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61DE49B3" w14:textId="77777777" w:rsidR="00795BFF" w:rsidRPr="001D00F4" w:rsidRDefault="00000000" w:rsidP="00DC5071">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2" w:history="1">
              <w:r w:rsidR="00795BFF" w:rsidRPr="001D00F4">
                <w:rPr>
                  <w:rStyle w:val="Hyperlink"/>
                  <w:rFonts w:ascii="Times New Roman" w:eastAsia="Times New Roman" w:hAnsi="Times New Roman" w:cs="Times New Roman"/>
                  <w:bCs/>
                  <w:color w:val="0033CC"/>
                  <w:sz w:val="18"/>
                  <w:szCs w:val="18"/>
                  <w:lang w:val="en-US"/>
                </w:rPr>
                <w:t>elearning@usu.ac.id</w:t>
              </w:r>
            </w:hyperlink>
          </w:p>
          <w:p w14:paraId="27BE3444" w14:textId="77777777" w:rsidR="00795BFF" w:rsidRPr="001D00F4" w:rsidRDefault="00795BFF" w:rsidP="00DC5071">
            <w:pPr>
              <w:spacing w:after="0" w:line="252" w:lineRule="auto"/>
              <w:rPr>
                <w:rFonts w:ascii="Times New Roman" w:hAnsi="Times New Roman" w:cs="Times New Roman"/>
                <w:color w:val="0D0D0D"/>
                <w:sz w:val="18"/>
                <w:szCs w:val="18"/>
              </w:rPr>
            </w:pPr>
          </w:p>
        </w:tc>
        <w:tc>
          <w:tcPr>
            <w:tcW w:w="1560" w:type="dxa"/>
            <w:shd w:val="clear" w:color="auto" w:fill="auto"/>
          </w:tcPr>
          <w:p w14:paraId="46E7DF2F" w14:textId="77777777" w:rsidR="00795BFF" w:rsidRPr="001D00F4" w:rsidRDefault="00795BFF" w:rsidP="00DC5071">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4869D6AE"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1F5DAB6D" w14:textId="77777777" w:rsidR="00795BFF" w:rsidRPr="001D00F4" w:rsidRDefault="00795BFF" w:rsidP="00DC5071">
            <w:pPr>
              <w:numPr>
                <w:ilvl w:val="0"/>
                <w:numId w:val="2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678642BF" w14:textId="77777777" w:rsidR="00795BFF" w:rsidRPr="001D00F4" w:rsidRDefault="00795BFF" w:rsidP="00DC5071">
            <w:pPr>
              <w:numPr>
                <w:ilvl w:val="0"/>
                <w:numId w:val="2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24BB8489" w14:textId="77777777" w:rsidR="00795BFF" w:rsidRPr="001D00F4" w:rsidRDefault="00795BFF" w:rsidP="00DC5071">
            <w:pPr>
              <w:numPr>
                <w:ilvl w:val="0"/>
                <w:numId w:val="2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48D84BDE" w14:textId="77777777" w:rsidR="00795BFF" w:rsidRPr="001D00F4" w:rsidRDefault="00795BFF" w:rsidP="00DC5071">
            <w:pPr>
              <w:numPr>
                <w:ilvl w:val="0"/>
                <w:numId w:val="2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2CE36428" w14:textId="77777777" w:rsidR="00795BFF" w:rsidRPr="001D00F4" w:rsidRDefault="00795BFF" w:rsidP="00DC5071">
            <w:pPr>
              <w:autoSpaceDE w:val="0"/>
              <w:autoSpaceDN w:val="0"/>
              <w:spacing w:after="0" w:line="240" w:lineRule="auto"/>
              <w:rPr>
                <w:rFonts w:ascii="Times New Roman" w:eastAsia="Times New Roman" w:hAnsi="Times New Roman" w:cs="Times New Roman"/>
                <w:sz w:val="18"/>
                <w:szCs w:val="18"/>
                <w:lang w:val="en-US"/>
              </w:rPr>
            </w:pPr>
          </w:p>
          <w:p w14:paraId="2A862A93"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781C0D49"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14:paraId="67369916"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349BCCAA"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Audio Recording</w:t>
            </w:r>
          </w:p>
          <w:p w14:paraId="58077045"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306AF117" w14:textId="77777777" w:rsidR="00795BFF" w:rsidRPr="001D00F4" w:rsidRDefault="00795BFF" w:rsidP="00DC5071">
            <w:pPr>
              <w:autoSpaceDE w:val="0"/>
              <w:autoSpaceDN w:val="0"/>
              <w:spacing w:after="0" w:line="240" w:lineRule="auto"/>
              <w:rPr>
                <w:rFonts w:ascii="Times New Roman" w:eastAsia="Times New Roman" w:hAnsi="Times New Roman" w:cs="Times New Roman"/>
                <w:sz w:val="18"/>
                <w:szCs w:val="18"/>
              </w:rPr>
            </w:pPr>
          </w:p>
          <w:p w14:paraId="11AFDA06" w14:textId="77777777" w:rsidR="00795BFF" w:rsidRPr="001D00F4" w:rsidRDefault="00795BFF" w:rsidP="00DC5071">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224BC36A" w14:textId="77777777" w:rsidR="00795BFF" w:rsidRPr="001D00F4" w:rsidRDefault="00795BF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4F948BEE" w14:textId="77777777" w:rsidR="00795BFF" w:rsidRPr="001D00F4" w:rsidRDefault="00795BF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10C8FBCF" w14:textId="77777777" w:rsidR="00795BFF" w:rsidRPr="001D00F4" w:rsidRDefault="00795BF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0970FF95" w14:textId="77777777" w:rsidR="00795BFF" w:rsidRPr="001D00F4" w:rsidRDefault="00795BFF" w:rsidP="00DC5071">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4F09A044" w14:textId="77777777" w:rsidR="00795BFF" w:rsidRPr="001D00F4" w:rsidRDefault="00795BFF" w:rsidP="00DC5071">
            <w:pPr>
              <w:spacing w:after="0" w:line="252" w:lineRule="auto"/>
              <w:rPr>
                <w:rFonts w:ascii="Times New Roman" w:hAnsi="Times New Roman" w:cs="Times New Roman"/>
                <w:sz w:val="18"/>
                <w:szCs w:val="18"/>
              </w:rPr>
            </w:pPr>
          </w:p>
        </w:tc>
        <w:tc>
          <w:tcPr>
            <w:tcW w:w="3471" w:type="dxa"/>
            <w:shd w:val="clear" w:color="auto" w:fill="auto"/>
          </w:tcPr>
          <w:p w14:paraId="3F561FD4"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lastRenderedPageBreak/>
              <w:t>Pokok Bahasan:</w:t>
            </w:r>
          </w:p>
          <w:p w14:paraId="23EBD2C8" w14:textId="77777777" w:rsidR="0074328F" w:rsidRDefault="0074328F" w:rsidP="0074328F">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Domain frekuensi, respons frekuensi, deret Fourier, Fourier sebagai representasi sinyal periodic</w:t>
            </w:r>
          </w:p>
          <w:p w14:paraId="09446CA6" w14:textId="77777777" w:rsidR="00795BFF" w:rsidRPr="001D00F4" w:rsidRDefault="00795BFF" w:rsidP="00DC5071">
            <w:pPr>
              <w:spacing w:after="0" w:line="240" w:lineRule="auto"/>
              <w:rPr>
                <w:rFonts w:ascii="Times New Roman" w:eastAsia="Times New Roman" w:hAnsi="Times New Roman" w:cs="Times New Roman"/>
                <w:i/>
                <w:iCs/>
                <w:color w:val="000000" w:themeColor="text1"/>
                <w:sz w:val="18"/>
                <w:szCs w:val="18"/>
                <w:lang w:eastAsia="id-ID"/>
              </w:rPr>
            </w:pPr>
          </w:p>
          <w:p w14:paraId="2108DB52"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51C48FDA" w14:textId="77777777" w:rsidR="00F31825" w:rsidRDefault="00F31825" w:rsidP="00F31825">
            <w:pPr>
              <w:pStyle w:val="ListParagraph"/>
              <w:numPr>
                <w:ilvl w:val="0"/>
                <w:numId w:val="65"/>
              </w:numPr>
              <w:pBdr>
                <w:top w:val="nil"/>
                <w:left w:val="nil"/>
                <w:bottom w:val="nil"/>
                <w:right w:val="nil"/>
                <w:between w:val="nil"/>
              </w:pBdr>
              <w:spacing w:after="0" w:line="240" w:lineRule="auto"/>
              <w:rPr>
                <w:color w:val="000000"/>
                <w:lang w:val="en-US"/>
              </w:rPr>
            </w:pPr>
            <w:r w:rsidRPr="00C33656">
              <w:rPr>
                <w:color w:val="000000"/>
                <w:lang w:val="en-US"/>
              </w:rPr>
              <w:t>Anthony Croft , “Engineering Mathematics, a foundation for electronic, electrical, communications and systems engineers, 3rd edition”,Prentice Hall, 2001</w:t>
            </w:r>
          </w:p>
          <w:p w14:paraId="6BD2A969" w14:textId="77777777" w:rsidR="00795BFF" w:rsidRPr="001D00F4" w:rsidRDefault="00795BFF" w:rsidP="00DC5071">
            <w:pPr>
              <w:spacing w:after="0" w:line="240" w:lineRule="auto"/>
              <w:rPr>
                <w:rFonts w:ascii="Times New Roman" w:hAnsi="Times New Roman" w:cs="Times New Roman"/>
                <w:b/>
                <w:color w:val="0000CC"/>
                <w:sz w:val="18"/>
                <w:szCs w:val="18"/>
              </w:rPr>
            </w:pPr>
          </w:p>
        </w:tc>
        <w:tc>
          <w:tcPr>
            <w:tcW w:w="868" w:type="dxa"/>
            <w:shd w:val="clear" w:color="auto" w:fill="auto"/>
          </w:tcPr>
          <w:p w14:paraId="0BBA0C12" w14:textId="77777777" w:rsidR="00795BFF" w:rsidRPr="001D00F4" w:rsidRDefault="00795BFF" w:rsidP="00DC5071">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795BFF" w14:paraId="0922933C" w14:textId="77777777" w:rsidTr="00DC5071">
        <w:trPr>
          <w:trHeight w:val="50"/>
        </w:trPr>
        <w:tc>
          <w:tcPr>
            <w:tcW w:w="734" w:type="dxa"/>
            <w:shd w:val="clear" w:color="auto" w:fill="auto"/>
          </w:tcPr>
          <w:p w14:paraId="3DE3D7AD" w14:textId="77777777" w:rsidR="00795BFF" w:rsidRPr="001D00F4" w:rsidRDefault="00795BFF" w:rsidP="00DC5071">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8</w:t>
            </w:r>
          </w:p>
        </w:tc>
        <w:tc>
          <w:tcPr>
            <w:tcW w:w="2941" w:type="dxa"/>
            <w:shd w:val="clear" w:color="auto" w:fill="auto"/>
          </w:tcPr>
          <w:p w14:paraId="68D5DACB" w14:textId="77777777" w:rsidR="00795BFF" w:rsidRPr="001D00F4" w:rsidRDefault="00795BFF" w:rsidP="00DC5071">
            <w:pPr>
              <w:spacing w:line="240" w:lineRule="auto"/>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UJIAN TENGAH SEMESTER</w:t>
            </w:r>
          </w:p>
        </w:tc>
        <w:tc>
          <w:tcPr>
            <w:tcW w:w="1744" w:type="dxa"/>
            <w:shd w:val="clear" w:color="auto" w:fill="auto"/>
          </w:tcPr>
          <w:p w14:paraId="6F377A81" w14:textId="77777777" w:rsidR="00795BFF" w:rsidRPr="001D00F4" w:rsidRDefault="00795BFF" w:rsidP="00DC5071">
            <w:pPr>
              <w:spacing w:after="0" w:line="240" w:lineRule="auto"/>
              <w:ind w:left="12"/>
              <w:rPr>
                <w:rFonts w:ascii="Times New Roman" w:hAnsi="Times New Roman" w:cs="Times New Roman"/>
                <w:color w:val="DADADA"/>
                <w:sz w:val="18"/>
                <w:szCs w:val="18"/>
              </w:rPr>
            </w:pPr>
          </w:p>
        </w:tc>
        <w:tc>
          <w:tcPr>
            <w:tcW w:w="1639" w:type="dxa"/>
            <w:shd w:val="clear" w:color="auto" w:fill="auto"/>
          </w:tcPr>
          <w:p w14:paraId="3E63A21F" w14:textId="77777777" w:rsidR="00795BFF" w:rsidRPr="001D00F4" w:rsidRDefault="00795BFF" w:rsidP="00DC5071">
            <w:pPr>
              <w:spacing w:after="0" w:line="240" w:lineRule="auto"/>
              <w:ind w:left="175"/>
              <w:rPr>
                <w:rFonts w:ascii="Times New Roman" w:hAnsi="Times New Roman" w:cs="Times New Roman"/>
                <w:i/>
                <w:color w:val="0000FF"/>
                <w:sz w:val="18"/>
                <w:szCs w:val="18"/>
              </w:rPr>
            </w:pPr>
          </w:p>
        </w:tc>
        <w:tc>
          <w:tcPr>
            <w:tcW w:w="1701" w:type="dxa"/>
            <w:shd w:val="clear" w:color="auto" w:fill="auto"/>
          </w:tcPr>
          <w:p w14:paraId="0F4F5176" w14:textId="77777777" w:rsidR="00795BFF" w:rsidRPr="001D00F4" w:rsidRDefault="00795BFF" w:rsidP="00DC5071">
            <w:pPr>
              <w:spacing w:after="0" w:line="252" w:lineRule="auto"/>
              <w:rPr>
                <w:rFonts w:ascii="Times New Roman" w:hAnsi="Times New Roman" w:cs="Times New Roman"/>
                <w:color w:val="0D0D0D"/>
                <w:sz w:val="18"/>
                <w:szCs w:val="18"/>
              </w:rPr>
            </w:pPr>
          </w:p>
        </w:tc>
        <w:tc>
          <w:tcPr>
            <w:tcW w:w="1560" w:type="dxa"/>
            <w:shd w:val="clear" w:color="auto" w:fill="auto"/>
          </w:tcPr>
          <w:p w14:paraId="70F4D94E" w14:textId="77777777" w:rsidR="00795BFF" w:rsidRPr="001D00F4" w:rsidRDefault="00795BFF" w:rsidP="00DC5071">
            <w:pPr>
              <w:spacing w:after="0" w:line="252" w:lineRule="auto"/>
              <w:rPr>
                <w:rFonts w:ascii="Times New Roman" w:hAnsi="Times New Roman" w:cs="Times New Roman"/>
                <w:sz w:val="18"/>
                <w:szCs w:val="18"/>
              </w:rPr>
            </w:pPr>
          </w:p>
        </w:tc>
        <w:tc>
          <w:tcPr>
            <w:tcW w:w="3471" w:type="dxa"/>
            <w:shd w:val="clear" w:color="auto" w:fill="auto"/>
          </w:tcPr>
          <w:p w14:paraId="7C418370" w14:textId="77777777" w:rsidR="00795BFF" w:rsidRPr="001D00F4" w:rsidRDefault="00795BFF" w:rsidP="00DC5071">
            <w:pPr>
              <w:spacing w:after="0" w:line="240" w:lineRule="auto"/>
              <w:rPr>
                <w:rFonts w:ascii="Times New Roman" w:hAnsi="Times New Roman" w:cs="Times New Roman"/>
                <w:b/>
                <w:color w:val="0000CC"/>
                <w:sz w:val="18"/>
                <w:szCs w:val="18"/>
              </w:rPr>
            </w:pPr>
          </w:p>
        </w:tc>
        <w:tc>
          <w:tcPr>
            <w:tcW w:w="868" w:type="dxa"/>
            <w:shd w:val="clear" w:color="auto" w:fill="auto"/>
          </w:tcPr>
          <w:p w14:paraId="785C547F" w14:textId="77777777" w:rsidR="00795BFF" w:rsidRPr="001D00F4" w:rsidRDefault="00795BFF" w:rsidP="00DC5071">
            <w:pPr>
              <w:spacing w:after="0" w:line="240" w:lineRule="auto"/>
              <w:jc w:val="center"/>
              <w:rPr>
                <w:rFonts w:ascii="Times New Roman" w:hAnsi="Times New Roman" w:cs="Times New Roman"/>
                <w:i/>
                <w:sz w:val="18"/>
                <w:szCs w:val="18"/>
              </w:rPr>
            </w:pPr>
          </w:p>
        </w:tc>
      </w:tr>
      <w:tr w:rsidR="00795BFF" w14:paraId="4178B91D" w14:textId="77777777" w:rsidTr="00DC5071">
        <w:trPr>
          <w:trHeight w:val="3687"/>
        </w:trPr>
        <w:tc>
          <w:tcPr>
            <w:tcW w:w="734" w:type="dxa"/>
            <w:shd w:val="clear" w:color="auto" w:fill="auto"/>
          </w:tcPr>
          <w:p w14:paraId="0E772B75" w14:textId="77777777" w:rsidR="00795BFF" w:rsidRPr="001D00F4" w:rsidRDefault="00795BFF" w:rsidP="00DC5071">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9</w:t>
            </w:r>
          </w:p>
        </w:tc>
        <w:tc>
          <w:tcPr>
            <w:tcW w:w="2941" w:type="dxa"/>
            <w:shd w:val="clear" w:color="auto" w:fill="auto"/>
          </w:tcPr>
          <w:p w14:paraId="0CCAE5FF" w14:textId="363A28AA" w:rsidR="00795BFF" w:rsidRPr="001D00F4" w:rsidRDefault="0074328F" w:rsidP="00DC5071">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dapat mengerjakan latihan tentang transformsi fourier waktu kontinu: definisi transformsi fourier dan inversenya, sifat transformasi fourier</w:t>
            </w:r>
          </w:p>
        </w:tc>
        <w:tc>
          <w:tcPr>
            <w:tcW w:w="1744" w:type="dxa"/>
            <w:shd w:val="clear" w:color="auto" w:fill="auto"/>
          </w:tcPr>
          <w:p w14:paraId="5EE62DD8" w14:textId="77777777" w:rsidR="00795BFF" w:rsidRPr="001D00F4" w:rsidRDefault="00795BFF" w:rsidP="00DC5071">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3F7998E0" w14:textId="77777777" w:rsidR="00795BFF" w:rsidRPr="001D00F4" w:rsidRDefault="00795BFF" w:rsidP="00DC5071">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36EAA84F" w14:textId="77777777" w:rsidR="00795BFF" w:rsidRPr="001D00F4" w:rsidRDefault="00795BFF" w:rsidP="00DC5071">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6347BDDB" w14:textId="77777777" w:rsidR="00795BFF" w:rsidRPr="001D00F4" w:rsidRDefault="00795BFF" w:rsidP="00DC5071">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524B6E9F" w14:textId="77777777" w:rsidR="00795BFF" w:rsidRPr="001D00F4" w:rsidRDefault="00795BFF" w:rsidP="00DC5071">
            <w:pPr>
              <w:spacing w:after="0" w:line="240" w:lineRule="auto"/>
              <w:ind w:left="12"/>
              <w:rPr>
                <w:rFonts w:ascii="Times New Roman" w:hAnsi="Times New Roman" w:cs="Times New Roman"/>
                <w:color w:val="DADADA"/>
                <w:sz w:val="18"/>
                <w:szCs w:val="18"/>
              </w:rPr>
            </w:pPr>
          </w:p>
        </w:tc>
        <w:tc>
          <w:tcPr>
            <w:tcW w:w="1639" w:type="dxa"/>
            <w:shd w:val="clear" w:color="auto" w:fill="auto"/>
          </w:tcPr>
          <w:p w14:paraId="32DFB177" w14:textId="77777777" w:rsidR="00795BFF" w:rsidRPr="001D00F4" w:rsidRDefault="00795BFF" w:rsidP="00DC5071">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4AA7E4B1"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25FD3890"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color w:val="000000" w:themeColor="text1"/>
                <w:sz w:val="18"/>
                <w:szCs w:val="18"/>
              </w:rPr>
            </w:pPr>
          </w:p>
          <w:p w14:paraId="7E6FB31E"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1E3778B1"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511DDC44" w14:textId="77777777" w:rsidR="00795BFF" w:rsidRPr="001D00F4" w:rsidRDefault="00795BFF" w:rsidP="00DC5071">
            <w:pPr>
              <w:numPr>
                <w:ilvl w:val="0"/>
                <w:numId w:val="3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0197FEDD" w14:textId="77777777" w:rsidR="00795BFF" w:rsidRPr="001D00F4" w:rsidRDefault="00795BFF" w:rsidP="00DC5071">
            <w:pPr>
              <w:numPr>
                <w:ilvl w:val="0"/>
                <w:numId w:val="3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3F1915D0" w14:textId="77777777" w:rsidR="00795BFF" w:rsidRPr="001D00F4" w:rsidRDefault="00795BFF" w:rsidP="00DC5071">
            <w:pPr>
              <w:numPr>
                <w:ilvl w:val="0"/>
                <w:numId w:val="3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4066A8E0" w14:textId="77777777" w:rsidR="00795BFF" w:rsidRPr="001D00F4" w:rsidRDefault="00795BFF" w:rsidP="00DC5071">
            <w:pPr>
              <w:numPr>
                <w:ilvl w:val="0"/>
                <w:numId w:val="31"/>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 xml:space="preserve">Finding the word or phrase with </w:t>
            </w:r>
            <w:r w:rsidRPr="001D00F4">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3D697649" w14:textId="77777777" w:rsidR="00795BFF" w:rsidRPr="001D00F4" w:rsidRDefault="00795BFF" w:rsidP="00DC5071">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11EBB15A" w14:textId="77777777" w:rsidR="00795BFF" w:rsidRPr="001D00F4" w:rsidRDefault="00795BFF" w:rsidP="00DC5071">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19FF9394"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7CCD4BFC" w14:textId="77777777" w:rsidR="00795BFF" w:rsidRPr="001D00F4" w:rsidRDefault="00795BFF" w:rsidP="00DC5071">
            <w:pPr>
              <w:pStyle w:val="ListParagraph"/>
              <w:numPr>
                <w:ilvl w:val="0"/>
                <w:numId w:val="3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6AE8FDBA" w14:textId="77777777" w:rsidR="00795BFF" w:rsidRPr="001D00F4" w:rsidRDefault="00795BFF" w:rsidP="00DC5071">
            <w:pPr>
              <w:pStyle w:val="ListParagraph"/>
              <w:numPr>
                <w:ilvl w:val="0"/>
                <w:numId w:val="3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075ABA17" w14:textId="77777777" w:rsidR="00795BFF" w:rsidRPr="001D00F4" w:rsidRDefault="00795BFF" w:rsidP="00DC5071">
            <w:pPr>
              <w:pStyle w:val="ListParagraph"/>
              <w:numPr>
                <w:ilvl w:val="0"/>
                <w:numId w:val="3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3EA1BF06" w14:textId="77777777" w:rsidR="00795BFF" w:rsidRPr="001D00F4" w:rsidRDefault="00795BFF" w:rsidP="00DC5071">
            <w:pPr>
              <w:pStyle w:val="ListParagraph"/>
              <w:numPr>
                <w:ilvl w:val="0"/>
                <w:numId w:val="3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5E2A2BA2" w14:textId="77777777" w:rsidR="00795BFF" w:rsidRPr="001D00F4" w:rsidRDefault="00795BFF" w:rsidP="00DC5071">
            <w:pPr>
              <w:pStyle w:val="ListParagraph"/>
              <w:numPr>
                <w:ilvl w:val="0"/>
                <w:numId w:val="3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12D8D99E" w14:textId="77777777" w:rsidR="00795BFF" w:rsidRPr="001D00F4" w:rsidRDefault="00795BFF" w:rsidP="00DC5071">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24214E3A" w14:textId="77777777" w:rsidR="00795BFF" w:rsidRPr="001D00F4" w:rsidRDefault="00795BFF" w:rsidP="00DC5071">
            <w:pPr>
              <w:autoSpaceDE w:val="0"/>
              <w:autoSpaceDN w:val="0"/>
              <w:spacing w:after="0" w:line="240" w:lineRule="auto"/>
              <w:rPr>
                <w:rFonts w:ascii="Times New Roman" w:eastAsia="Times New Roman" w:hAnsi="Times New Roman" w:cs="Times New Roman"/>
                <w:b/>
                <w:color w:val="000000" w:themeColor="text1"/>
                <w:sz w:val="18"/>
                <w:szCs w:val="18"/>
              </w:rPr>
            </w:pPr>
          </w:p>
          <w:p w14:paraId="2CC2DA04" w14:textId="77777777" w:rsidR="00795BFF" w:rsidRPr="001D00F4" w:rsidRDefault="00795BFF" w:rsidP="00DC5071">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4A32A837" w14:textId="77777777" w:rsidR="00795BFF" w:rsidRPr="001D00F4" w:rsidRDefault="00795BFF" w:rsidP="00DC5071">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w:t>
            </w:r>
            <w:r w:rsidRPr="001D00F4">
              <w:rPr>
                <w:rFonts w:ascii="Times New Roman" w:eastAsia="Times New Roman" w:hAnsi="Times New Roman" w:cs="Times New Roman"/>
                <w:bCs/>
                <w:i/>
                <w:iCs/>
                <w:color w:val="000000" w:themeColor="text1"/>
                <w:sz w:val="18"/>
                <w:szCs w:val="18"/>
              </w:rPr>
              <w:lastRenderedPageBreak/>
              <w:t xml:space="preserve">information obtained in the form of an a-150-words paragraph. </w:t>
            </w:r>
          </w:p>
          <w:p w14:paraId="146C1AE1" w14:textId="77777777" w:rsidR="00795BFF" w:rsidRPr="001D00F4" w:rsidRDefault="00795BFF" w:rsidP="00DC5071">
            <w:pPr>
              <w:autoSpaceDE w:val="0"/>
              <w:autoSpaceDN w:val="0"/>
              <w:spacing w:after="0" w:line="240" w:lineRule="auto"/>
              <w:rPr>
                <w:rFonts w:ascii="Times New Roman" w:eastAsia="Times New Roman" w:hAnsi="Times New Roman" w:cs="Times New Roman"/>
                <w:b/>
                <w:color w:val="000000" w:themeColor="text1"/>
                <w:sz w:val="18"/>
                <w:szCs w:val="18"/>
              </w:rPr>
            </w:pPr>
          </w:p>
          <w:p w14:paraId="124FD580" w14:textId="77777777" w:rsidR="00795BFF" w:rsidRPr="001D00F4" w:rsidRDefault="00795BFF" w:rsidP="00DC5071">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1BBE45FA" w14:textId="77777777" w:rsidR="00795BFF" w:rsidRPr="001D00F4" w:rsidRDefault="00000000" w:rsidP="00DC5071">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3" w:history="1">
              <w:r w:rsidR="00795BFF" w:rsidRPr="001D00F4">
                <w:rPr>
                  <w:rStyle w:val="Hyperlink"/>
                  <w:rFonts w:ascii="Times New Roman" w:eastAsia="Times New Roman" w:hAnsi="Times New Roman" w:cs="Times New Roman"/>
                  <w:bCs/>
                  <w:color w:val="0033CC"/>
                  <w:sz w:val="18"/>
                  <w:szCs w:val="18"/>
                  <w:lang w:val="en-US"/>
                </w:rPr>
                <w:t>elearning@usu.ac.id</w:t>
              </w:r>
            </w:hyperlink>
          </w:p>
          <w:p w14:paraId="6D8F3D51" w14:textId="77777777" w:rsidR="00795BFF" w:rsidRPr="001D00F4" w:rsidRDefault="00795BFF" w:rsidP="00DC5071">
            <w:pPr>
              <w:spacing w:after="0" w:line="252" w:lineRule="auto"/>
              <w:rPr>
                <w:rFonts w:ascii="Times New Roman" w:hAnsi="Times New Roman" w:cs="Times New Roman"/>
                <w:color w:val="0D0D0D"/>
                <w:sz w:val="18"/>
                <w:szCs w:val="18"/>
              </w:rPr>
            </w:pPr>
          </w:p>
        </w:tc>
        <w:tc>
          <w:tcPr>
            <w:tcW w:w="1560" w:type="dxa"/>
            <w:shd w:val="clear" w:color="auto" w:fill="auto"/>
          </w:tcPr>
          <w:p w14:paraId="2B3040CB" w14:textId="77777777" w:rsidR="00795BFF" w:rsidRPr="001D00F4" w:rsidRDefault="00795BFF" w:rsidP="00DC5071">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753262AA"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2900196E" w14:textId="77777777" w:rsidR="00795BFF" w:rsidRPr="001D00F4" w:rsidRDefault="00795BFF" w:rsidP="00DC5071">
            <w:pPr>
              <w:numPr>
                <w:ilvl w:val="0"/>
                <w:numId w:val="3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03DC6C9A" w14:textId="77777777" w:rsidR="00795BFF" w:rsidRPr="001D00F4" w:rsidRDefault="00795BFF" w:rsidP="00DC5071">
            <w:pPr>
              <w:numPr>
                <w:ilvl w:val="0"/>
                <w:numId w:val="3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3A3F090B" w14:textId="77777777" w:rsidR="00795BFF" w:rsidRPr="001D00F4" w:rsidRDefault="00795BFF" w:rsidP="00DC5071">
            <w:pPr>
              <w:numPr>
                <w:ilvl w:val="0"/>
                <w:numId w:val="3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1F4AAE36" w14:textId="77777777" w:rsidR="00795BFF" w:rsidRPr="001D00F4" w:rsidRDefault="00795BFF" w:rsidP="00DC5071">
            <w:pPr>
              <w:numPr>
                <w:ilvl w:val="0"/>
                <w:numId w:val="3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0F09FE79" w14:textId="77777777" w:rsidR="00795BFF" w:rsidRPr="001D00F4" w:rsidRDefault="00795BFF" w:rsidP="00DC5071">
            <w:pPr>
              <w:autoSpaceDE w:val="0"/>
              <w:autoSpaceDN w:val="0"/>
              <w:spacing w:after="0" w:line="240" w:lineRule="auto"/>
              <w:rPr>
                <w:rFonts w:ascii="Times New Roman" w:eastAsia="Times New Roman" w:hAnsi="Times New Roman" w:cs="Times New Roman"/>
                <w:sz w:val="18"/>
                <w:szCs w:val="18"/>
                <w:lang w:val="en-US"/>
              </w:rPr>
            </w:pPr>
          </w:p>
          <w:p w14:paraId="0D742BEC"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3CC5A68B"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 xml:space="preserve">Power Point Presentation </w:t>
            </w:r>
            <w:r w:rsidRPr="001D00F4">
              <w:rPr>
                <w:rFonts w:ascii="Times New Roman" w:eastAsia="Times New Roman" w:hAnsi="Times New Roman" w:cs="Times New Roman"/>
                <w:i/>
                <w:iCs/>
                <w:sz w:val="18"/>
                <w:szCs w:val="18"/>
              </w:rPr>
              <w:lastRenderedPageBreak/>
              <w:t>(PPT)</w:t>
            </w:r>
          </w:p>
          <w:p w14:paraId="059309FA"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74F26960"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12C17280"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22525E43" w14:textId="77777777" w:rsidR="00795BFF" w:rsidRPr="001D00F4" w:rsidRDefault="00795BFF" w:rsidP="00DC5071">
            <w:pPr>
              <w:autoSpaceDE w:val="0"/>
              <w:autoSpaceDN w:val="0"/>
              <w:spacing w:after="0" w:line="240" w:lineRule="auto"/>
              <w:rPr>
                <w:rFonts w:ascii="Times New Roman" w:eastAsia="Times New Roman" w:hAnsi="Times New Roman" w:cs="Times New Roman"/>
                <w:sz w:val="18"/>
                <w:szCs w:val="18"/>
              </w:rPr>
            </w:pPr>
          </w:p>
          <w:p w14:paraId="4CF6E7F0" w14:textId="77777777" w:rsidR="00795BFF" w:rsidRPr="001D00F4" w:rsidRDefault="00795BFF" w:rsidP="00DC5071">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372CB37C" w14:textId="77777777" w:rsidR="00795BFF" w:rsidRPr="001D00F4" w:rsidRDefault="00795BF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48EE78F5" w14:textId="77777777" w:rsidR="00795BFF" w:rsidRPr="001D00F4" w:rsidRDefault="00795BF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7FA331D5" w14:textId="77777777" w:rsidR="00795BFF" w:rsidRPr="001D00F4" w:rsidRDefault="00795BF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32BBA89F" w14:textId="77777777" w:rsidR="00795BFF" w:rsidRPr="001D00F4" w:rsidRDefault="00795BFF" w:rsidP="00DC5071">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6440B97F" w14:textId="77777777" w:rsidR="00795BFF" w:rsidRPr="001D00F4" w:rsidRDefault="00795BFF" w:rsidP="00DC5071">
            <w:pPr>
              <w:spacing w:after="0" w:line="252" w:lineRule="auto"/>
              <w:rPr>
                <w:rFonts w:ascii="Times New Roman" w:hAnsi="Times New Roman" w:cs="Times New Roman"/>
                <w:sz w:val="18"/>
                <w:szCs w:val="18"/>
              </w:rPr>
            </w:pPr>
          </w:p>
        </w:tc>
        <w:tc>
          <w:tcPr>
            <w:tcW w:w="3471" w:type="dxa"/>
            <w:shd w:val="clear" w:color="auto" w:fill="auto"/>
          </w:tcPr>
          <w:p w14:paraId="22191FE5"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lastRenderedPageBreak/>
              <w:t>Pokok Bahasan:</w:t>
            </w:r>
          </w:p>
          <w:p w14:paraId="42883C25" w14:textId="77777777" w:rsidR="0074328F" w:rsidRPr="00043EB1" w:rsidRDefault="0074328F" w:rsidP="0074328F">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Transformsi Fourier waktu kontinu: definisi transformsi Fourier dan inversenya, sifat transformasi Fourier</w:t>
            </w:r>
          </w:p>
          <w:p w14:paraId="6ABF6226" w14:textId="77777777" w:rsidR="00795BFF" w:rsidRPr="00043EB1" w:rsidRDefault="00795BFF" w:rsidP="00DC5071">
            <w:pPr>
              <w:spacing w:after="0" w:line="240" w:lineRule="auto"/>
              <w:rPr>
                <w:rFonts w:ascii="Times New Roman" w:eastAsia="Times New Roman" w:hAnsi="Times New Roman" w:cs="Times New Roman"/>
                <w:color w:val="000000" w:themeColor="text1"/>
                <w:sz w:val="18"/>
                <w:szCs w:val="18"/>
                <w:lang w:eastAsia="id-ID"/>
              </w:rPr>
            </w:pPr>
          </w:p>
          <w:p w14:paraId="4B25469D"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30F19E3B" w14:textId="77777777" w:rsidR="00F31825" w:rsidRDefault="00F31825" w:rsidP="00F31825">
            <w:pPr>
              <w:pStyle w:val="ListParagraph"/>
              <w:numPr>
                <w:ilvl w:val="0"/>
                <w:numId w:val="66"/>
              </w:numPr>
              <w:pBdr>
                <w:top w:val="nil"/>
                <w:left w:val="nil"/>
                <w:bottom w:val="nil"/>
                <w:right w:val="nil"/>
                <w:between w:val="nil"/>
              </w:pBdr>
              <w:spacing w:after="0" w:line="240" w:lineRule="auto"/>
              <w:rPr>
                <w:color w:val="000000"/>
                <w:lang w:val="en-US"/>
              </w:rPr>
            </w:pPr>
            <w:r w:rsidRPr="00C33656">
              <w:rPr>
                <w:color w:val="000000"/>
                <w:lang w:val="en-US"/>
              </w:rPr>
              <w:t>Anthony Croft , “Engineering Mathematics, a foundation for electronic, electrical, communications and systems engineers, 3rd edition”,Prentice Hall, 2001</w:t>
            </w:r>
          </w:p>
          <w:p w14:paraId="7012C3B5" w14:textId="77777777" w:rsidR="00795BFF" w:rsidRPr="001D00F4" w:rsidRDefault="00795BFF" w:rsidP="00DC5071">
            <w:pPr>
              <w:spacing w:after="0" w:line="240" w:lineRule="auto"/>
              <w:rPr>
                <w:rFonts w:ascii="Times New Roman" w:hAnsi="Times New Roman" w:cs="Times New Roman"/>
                <w:b/>
                <w:color w:val="0000CC"/>
                <w:sz w:val="18"/>
                <w:szCs w:val="18"/>
              </w:rPr>
            </w:pPr>
          </w:p>
        </w:tc>
        <w:tc>
          <w:tcPr>
            <w:tcW w:w="868" w:type="dxa"/>
            <w:shd w:val="clear" w:color="auto" w:fill="auto"/>
          </w:tcPr>
          <w:p w14:paraId="1AEAEC52" w14:textId="77777777" w:rsidR="00795BFF" w:rsidRPr="001D00F4" w:rsidRDefault="00795BFF" w:rsidP="00DC5071">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795BFF" w14:paraId="2A29546F" w14:textId="77777777" w:rsidTr="00DC5071">
        <w:trPr>
          <w:trHeight w:val="3687"/>
        </w:trPr>
        <w:tc>
          <w:tcPr>
            <w:tcW w:w="734" w:type="dxa"/>
            <w:shd w:val="clear" w:color="auto" w:fill="auto"/>
          </w:tcPr>
          <w:p w14:paraId="4F6277A2" w14:textId="77777777" w:rsidR="00795BFF" w:rsidRPr="001D00F4" w:rsidRDefault="00795BFF" w:rsidP="00DC5071">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t>1</w:t>
            </w:r>
            <w:r>
              <w:rPr>
                <w:rFonts w:ascii="Times New Roman" w:hAnsi="Times New Roman" w:cs="Times New Roman"/>
                <w:sz w:val="18"/>
                <w:szCs w:val="18"/>
                <w:lang w:val="en-US"/>
              </w:rPr>
              <w:t>0</w:t>
            </w:r>
          </w:p>
        </w:tc>
        <w:tc>
          <w:tcPr>
            <w:tcW w:w="2941" w:type="dxa"/>
            <w:shd w:val="clear" w:color="auto" w:fill="auto"/>
          </w:tcPr>
          <w:p w14:paraId="0F94637D" w14:textId="5B367F2D" w:rsidR="00795BFF" w:rsidRPr="001D00F4" w:rsidRDefault="0074328F" w:rsidP="00DC5071">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memahami perkembangan teori transformsi fourier waktu kontinu:pasangan transformasi bersama, teorema konvolusi dan multiple.</w:t>
            </w:r>
          </w:p>
        </w:tc>
        <w:tc>
          <w:tcPr>
            <w:tcW w:w="1744" w:type="dxa"/>
            <w:shd w:val="clear" w:color="auto" w:fill="auto"/>
          </w:tcPr>
          <w:p w14:paraId="4AB95986" w14:textId="77777777" w:rsidR="00795BFF" w:rsidRPr="001D00F4" w:rsidRDefault="00795BFF" w:rsidP="00DC5071">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43AC3C7A" w14:textId="77777777" w:rsidR="00795BFF" w:rsidRPr="001D00F4" w:rsidRDefault="00795BFF" w:rsidP="00DC5071">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4198E325" w14:textId="77777777" w:rsidR="00795BFF" w:rsidRPr="001D00F4" w:rsidRDefault="00795BFF" w:rsidP="00DC5071">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214EDF94" w14:textId="77777777" w:rsidR="00795BFF" w:rsidRPr="001D00F4" w:rsidRDefault="00795BFF" w:rsidP="00DC5071">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69E40223" w14:textId="77777777" w:rsidR="00795BFF" w:rsidRPr="001D00F4" w:rsidRDefault="00795BFF" w:rsidP="00DC5071">
            <w:pPr>
              <w:spacing w:after="0" w:line="240" w:lineRule="auto"/>
              <w:ind w:left="12"/>
              <w:rPr>
                <w:rFonts w:ascii="Times New Roman" w:hAnsi="Times New Roman" w:cs="Times New Roman"/>
                <w:color w:val="DADADA"/>
                <w:sz w:val="18"/>
                <w:szCs w:val="18"/>
              </w:rPr>
            </w:pPr>
          </w:p>
        </w:tc>
        <w:tc>
          <w:tcPr>
            <w:tcW w:w="1639" w:type="dxa"/>
            <w:shd w:val="clear" w:color="auto" w:fill="auto"/>
          </w:tcPr>
          <w:p w14:paraId="6B32DC98" w14:textId="77777777" w:rsidR="00795BFF" w:rsidRPr="001D00F4" w:rsidRDefault="00795BFF" w:rsidP="00DC5071">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194591EE"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1CFC21B8"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color w:val="000000" w:themeColor="text1"/>
                <w:sz w:val="18"/>
                <w:szCs w:val="18"/>
              </w:rPr>
            </w:pPr>
          </w:p>
          <w:p w14:paraId="0FA6438C"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787A1212"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7E142FED" w14:textId="77777777" w:rsidR="00795BFF" w:rsidRPr="001D00F4" w:rsidRDefault="00795BFF" w:rsidP="00DC5071">
            <w:pPr>
              <w:numPr>
                <w:ilvl w:val="0"/>
                <w:numId w:val="3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677F8CCF" w14:textId="77777777" w:rsidR="00795BFF" w:rsidRPr="001D00F4" w:rsidRDefault="00795BFF" w:rsidP="00DC5071">
            <w:pPr>
              <w:numPr>
                <w:ilvl w:val="0"/>
                <w:numId w:val="3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2349C8D4" w14:textId="77777777" w:rsidR="00795BFF" w:rsidRPr="001D00F4" w:rsidRDefault="00795BFF" w:rsidP="00DC5071">
            <w:pPr>
              <w:numPr>
                <w:ilvl w:val="0"/>
                <w:numId w:val="3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60AA2882" w14:textId="77777777" w:rsidR="00795BFF" w:rsidRPr="001D00F4" w:rsidRDefault="00795BFF" w:rsidP="00DC5071">
            <w:pPr>
              <w:numPr>
                <w:ilvl w:val="0"/>
                <w:numId w:val="35"/>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 xml:space="preserve">Finding the word or phrase with similar meaning </w:t>
            </w:r>
            <w:r w:rsidRPr="001D00F4">
              <w:rPr>
                <w:rFonts w:ascii="Times New Roman" w:eastAsia="Times New Roman" w:hAnsi="Times New Roman" w:cs="Times New Roman"/>
                <w:i/>
                <w:iCs/>
                <w:color w:val="000000" w:themeColor="text1"/>
                <w:sz w:val="18"/>
                <w:szCs w:val="18"/>
              </w:rPr>
              <w:lastRenderedPageBreak/>
              <w:t>(synonym) according to the information in the memo.</w:t>
            </w:r>
          </w:p>
          <w:p w14:paraId="7AE0E59B" w14:textId="77777777" w:rsidR="00795BFF" w:rsidRPr="001D00F4" w:rsidRDefault="00795BFF" w:rsidP="00DC5071">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20D5581B" w14:textId="77777777" w:rsidR="00795BFF" w:rsidRPr="001D00F4" w:rsidRDefault="00795BFF" w:rsidP="00DC5071">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33A1D3C2"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62458C0C" w14:textId="77777777" w:rsidR="00795BFF" w:rsidRPr="001D00F4" w:rsidRDefault="00795BFF" w:rsidP="00DC5071">
            <w:pPr>
              <w:pStyle w:val="ListParagraph"/>
              <w:numPr>
                <w:ilvl w:val="0"/>
                <w:numId w:val="3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211A88A5" w14:textId="77777777" w:rsidR="00795BFF" w:rsidRPr="001D00F4" w:rsidRDefault="00795BFF" w:rsidP="00DC5071">
            <w:pPr>
              <w:pStyle w:val="ListParagraph"/>
              <w:numPr>
                <w:ilvl w:val="0"/>
                <w:numId w:val="3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11F8E515" w14:textId="77777777" w:rsidR="00795BFF" w:rsidRPr="001D00F4" w:rsidRDefault="00795BFF" w:rsidP="00DC5071">
            <w:pPr>
              <w:pStyle w:val="ListParagraph"/>
              <w:numPr>
                <w:ilvl w:val="0"/>
                <w:numId w:val="3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14790084" w14:textId="77777777" w:rsidR="00795BFF" w:rsidRPr="001D00F4" w:rsidRDefault="00795BFF" w:rsidP="00DC5071">
            <w:pPr>
              <w:pStyle w:val="ListParagraph"/>
              <w:numPr>
                <w:ilvl w:val="0"/>
                <w:numId w:val="3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0115900A" w14:textId="77777777" w:rsidR="00795BFF" w:rsidRPr="001D00F4" w:rsidRDefault="00795BFF" w:rsidP="00DC5071">
            <w:pPr>
              <w:pStyle w:val="ListParagraph"/>
              <w:numPr>
                <w:ilvl w:val="0"/>
                <w:numId w:val="3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33437912" w14:textId="77777777" w:rsidR="00795BFF" w:rsidRPr="001D00F4" w:rsidRDefault="00795BFF" w:rsidP="00DC5071">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3E886C2D" w14:textId="77777777" w:rsidR="00795BFF" w:rsidRPr="001D00F4" w:rsidRDefault="00795BFF" w:rsidP="00DC5071">
            <w:pPr>
              <w:autoSpaceDE w:val="0"/>
              <w:autoSpaceDN w:val="0"/>
              <w:spacing w:after="0" w:line="240" w:lineRule="auto"/>
              <w:rPr>
                <w:rFonts w:ascii="Times New Roman" w:eastAsia="Times New Roman" w:hAnsi="Times New Roman" w:cs="Times New Roman"/>
                <w:b/>
                <w:color w:val="000000" w:themeColor="text1"/>
                <w:sz w:val="18"/>
                <w:szCs w:val="18"/>
              </w:rPr>
            </w:pPr>
          </w:p>
          <w:p w14:paraId="12AAC804" w14:textId="77777777" w:rsidR="00795BFF" w:rsidRPr="001D00F4" w:rsidRDefault="00795BFF" w:rsidP="00DC5071">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3CC7EC2A" w14:textId="77777777" w:rsidR="00795BFF" w:rsidRPr="001D00F4" w:rsidRDefault="00795BFF" w:rsidP="00DC5071">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w:t>
            </w:r>
            <w:r w:rsidRPr="001D00F4">
              <w:rPr>
                <w:rFonts w:ascii="Times New Roman" w:eastAsia="Times New Roman" w:hAnsi="Times New Roman" w:cs="Times New Roman"/>
                <w:bCs/>
                <w:i/>
                <w:iCs/>
                <w:color w:val="000000" w:themeColor="text1"/>
                <w:sz w:val="18"/>
                <w:szCs w:val="18"/>
              </w:rPr>
              <w:lastRenderedPageBreak/>
              <w:t xml:space="preserve">of an a-150-words paragraph. </w:t>
            </w:r>
          </w:p>
          <w:p w14:paraId="5CBBCF43" w14:textId="77777777" w:rsidR="00795BFF" w:rsidRPr="001D00F4" w:rsidRDefault="00795BFF" w:rsidP="00DC5071">
            <w:pPr>
              <w:autoSpaceDE w:val="0"/>
              <w:autoSpaceDN w:val="0"/>
              <w:spacing w:after="0" w:line="240" w:lineRule="auto"/>
              <w:rPr>
                <w:rFonts w:ascii="Times New Roman" w:eastAsia="Times New Roman" w:hAnsi="Times New Roman" w:cs="Times New Roman"/>
                <w:b/>
                <w:color w:val="000000" w:themeColor="text1"/>
                <w:sz w:val="18"/>
                <w:szCs w:val="18"/>
              </w:rPr>
            </w:pPr>
          </w:p>
          <w:p w14:paraId="2C0B2C89" w14:textId="77777777" w:rsidR="00795BFF" w:rsidRPr="001D00F4" w:rsidRDefault="00795BFF" w:rsidP="00DC5071">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43B84C86" w14:textId="77777777" w:rsidR="00795BFF" w:rsidRPr="001D00F4" w:rsidRDefault="00000000" w:rsidP="00DC5071">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4" w:history="1">
              <w:r w:rsidR="00795BFF" w:rsidRPr="001D00F4">
                <w:rPr>
                  <w:rStyle w:val="Hyperlink"/>
                  <w:rFonts w:ascii="Times New Roman" w:eastAsia="Times New Roman" w:hAnsi="Times New Roman" w:cs="Times New Roman"/>
                  <w:bCs/>
                  <w:color w:val="0033CC"/>
                  <w:sz w:val="18"/>
                  <w:szCs w:val="18"/>
                  <w:lang w:val="en-US"/>
                </w:rPr>
                <w:t>elearning@usu.ac.id</w:t>
              </w:r>
            </w:hyperlink>
          </w:p>
          <w:p w14:paraId="105C98D5" w14:textId="77777777" w:rsidR="00795BFF" w:rsidRPr="001D00F4" w:rsidRDefault="00795BFF" w:rsidP="00DC5071">
            <w:pPr>
              <w:spacing w:after="0" w:line="252" w:lineRule="auto"/>
              <w:rPr>
                <w:rFonts w:ascii="Times New Roman" w:hAnsi="Times New Roman" w:cs="Times New Roman"/>
                <w:color w:val="0D0D0D"/>
                <w:sz w:val="18"/>
                <w:szCs w:val="18"/>
              </w:rPr>
            </w:pPr>
          </w:p>
        </w:tc>
        <w:tc>
          <w:tcPr>
            <w:tcW w:w="1560" w:type="dxa"/>
            <w:shd w:val="clear" w:color="auto" w:fill="auto"/>
          </w:tcPr>
          <w:p w14:paraId="4B5FE949" w14:textId="77777777" w:rsidR="00795BFF" w:rsidRPr="001D00F4" w:rsidRDefault="00795BFF" w:rsidP="00DC5071">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3985816B"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51C2AEED" w14:textId="77777777" w:rsidR="00795BFF" w:rsidRPr="001D00F4" w:rsidRDefault="00795BFF" w:rsidP="00DC5071">
            <w:pPr>
              <w:numPr>
                <w:ilvl w:val="0"/>
                <w:numId w:val="3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34BD97C2" w14:textId="77777777" w:rsidR="00795BFF" w:rsidRPr="001D00F4" w:rsidRDefault="00795BFF" w:rsidP="00DC5071">
            <w:pPr>
              <w:numPr>
                <w:ilvl w:val="0"/>
                <w:numId w:val="3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6873C943" w14:textId="77777777" w:rsidR="00795BFF" w:rsidRPr="001D00F4" w:rsidRDefault="00795BFF" w:rsidP="00DC5071">
            <w:pPr>
              <w:numPr>
                <w:ilvl w:val="0"/>
                <w:numId w:val="3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3CFCFCBC" w14:textId="77777777" w:rsidR="00795BFF" w:rsidRPr="001D00F4" w:rsidRDefault="00795BFF" w:rsidP="00DC5071">
            <w:pPr>
              <w:numPr>
                <w:ilvl w:val="0"/>
                <w:numId w:val="3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507899A1" w14:textId="77777777" w:rsidR="00795BFF" w:rsidRPr="001D00F4" w:rsidRDefault="00795BFF" w:rsidP="00DC5071">
            <w:pPr>
              <w:autoSpaceDE w:val="0"/>
              <w:autoSpaceDN w:val="0"/>
              <w:spacing w:after="0" w:line="240" w:lineRule="auto"/>
              <w:rPr>
                <w:rFonts w:ascii="Times New Roman" w:eastAsia="Times New Roman" w:hAnsi="Times New Roman" w:cs="Times New Roman"/>
                <w:sz w:val="18"/>
                <w:szCs w:val="18"/>
                <w:lang w:val="en-US"/>
              </w:rPr>
            </w:pPr>
          </w:p>
          <w:p w14:paraId="3DAA8D74"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53017E6B"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14:paraId="7B5BC28F"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0A43D32D"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Audio Recording</w:t>
            </w:r>
          </w:p>
          <w:p w14:paraId="67091620"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62A2ACFA" w14:textId="77777777" w:rsidR="00795BFF" w:rsidRPr="001D00F4" w:rsidRDefault="00795BFF" w:rsidP="00DC5071">
            <w:pPr>
              <w:autoSpaceDE w:val="0"/>
              <w:autoSpaceDN w:val="0"/>
              <w:spacing w:after="0" w:line="240" w:lineRule="auto"/>
              <w:rPr>
                <w:rFonts w:ascii="Times New Roman" w:eastAsia="Times New Roman" w:hAnsi="Times New Roman" w:cs="Times New Roman"/>
                <w:sz w:val="18"/>
                <w:szCs w:val="18"/>
              </w:rPr>
            </w:pPr>
          </w:p>
          <w:p w14:paraId="15D2ED7B" w14:textId="77777777" w:rsidR="00795BFF" w:rsidRPr="001D00F4" w:rsidRDefault="00795BFF" w:rsidP="00DC5071">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57ED486C" w14:textId="77777777" w:rsidR="00795BFF" w:rsidRPr="001D00F4" w:rsidRDefault="00795BF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45002EAD" w14:textId="77777777" w:rsidR="00795BFF" w:rsidRPr="001D00F4" w:rsidRDefault="00795BF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330B7BB7" w14:textId="77777777" w:rsidR="00795BFF" w:rsidRPr="001D00F4" w:rsidRDefault="00795BF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5A95DF4A" w14:textId="77777777" w:rsidR="00795BFF" w:rsidRPr="001D00F4" w:rsidRDefault="00795BFF" w:rsidP="00DC5071">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42A4027C" w14:textId="77777777" w:rsidR="00795BFF" w:rsidRPr="001D00F4" w:rsidRDefault="00795BFF" w:rsidP="00DC5071">
            <w:pPr>
              <w:spacing w:after="0" w:line="252" w:lineRule="auto"/>
              <w:rPr>
                <w:rFonts w:ascii="Times New Roman" w:hAnsi="Times New Roman" w:cs="Times New Roman"/>
                <w:sz w:val="18"/>
                <w:szCs w:val="18"/>
              </w:rPr>
            </w:pPr>
          </w:p>
        </w:tc>
        <w:tc>
          <w:tcPr>
            <w:tcW w:w="3471" w:type="dxa"/>
            <w:shd w:val="clear" w:color="auto" w:fill="auto"/>
          </w:tcPr>
          <w:p w14:paraId="29001867"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lastRenderedPageBreak/>
              <w:t>Pokok Bahasan:</w:t>
            </w:r>
          </w:p>
          <w:p w14:paraId="16971656" w14:textId="385B143F" w:rsidR="0074328F" w:rsidRDefault="0074328F" w:rsidP="0074328F">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teori transformsi fourier waktu kontinu:pasangan transformasi bersama, teorema konvolusi dan multiple.</w:t>
            </w:r>
          </w:p>
          <w:p w14:paraId="50FE3E28" w14:textId="77777777" w:rsidR="00795BFF" w:rsidRPr="001D00F4" w:rsidRDefault="00795BFF" w:rsidP="00DC5071">
            <w:pPr>
              <w:spacing w:after="0" w:line="240" w:lineRule="auto"/>
              <w:rPr>
                <w:rFonts w:ascii="Times New Roman" w:eastAsia="Times New Roman" w:hAnsi="Times New Roman" w:cs="Times New Roman"/>
                <w:i/>
                <w:iCs/>
                <w:color w:val="000000" w:themeColor="text1"/>
                <w:sz w:val="18"/>
                <w:szCs w:val="18"/>
                <w:lang w:eastAsia="id-ID"/>
              </w:rPr>
            </w:pPr>
          </w:p>
          <w:p w14:paraId="44A3736D"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6325F47A" w14:textId="77777777" w:rsidR="00F31825" w:rsidRDefault="00F31825" w:rsidP="00F31825">
            <w:pPr>
              <w:pStyle w:val="ListParagraph"/>
              <w:numPr>
                <w:ilvl w:val="0"/>
                <w:numId w:val="67"/>
              </w:numPr>
              <w:pBdr>
                <w:top w:val="nil"/>
                <w:left w:val="nil"/>
                <w:bottom w:val="nil"/>
                <w:right w:val="nil"/>
                <w:between w:val="nil"/>
              </w:pBdr>
              <w:spacing w:after="0" w:line="240" w:lineRule="auto"/>
              <w:rPr>
                <w:color w:val="000000"/>
                <w:lang w:val="en-US"/>
              </w:rPr>
            </w:pPr>
            <w:r w:rsidRPr="00C33656">
              <w:rPr>
                <w:color w:val="000000"/>
                <w:lang w:val="en-US"/>
              </w:rPr>
              <w:t>Anthony Croft , “Engineering Mathematics, a foundation for electronic, electrical, communications and systems engineers, 3rd edition”,Prentice Hall, 2001</w:t>
            </w:r>
          </w:p>
          <w:p w14:paraId="4D8FEFD8" w14:textId="77777777" w:rsidR="00795BFF" w:rsidRPr="001D00F4" w:rsidRDefault="00795BFF" w:rsidP="00DC5071">
            <w:pPr>
              <w:spacing w:after="0" w:line="240" w:lineRule="auto"/>
              <w:rPr>
                <w:rFonts w:ascii="Times New Roman" w:hAnsi="Times New Roman" w:cs="Times New Roman"/>
                <w:b/>
                <w:color w:val="0000CC"/>
                <w:sz w:val="18"/>
                <w:szCs w:val="18"/>
              </w:rPr>
            </w:pPr>
          </w:p>
        </w:tc>
        <w:tc>
          <w:tcPr>
            <w:tcW w:w="868" w:type="dxa"/>
            <w:shd w:val="clear" w:color="auto" w:fill="auto"/>
          </w:tcPr>
          <w:p w14:paraId="25F103BE" w14:textId="77777777" w:rsidR="00795BFF" w:rsidRPr="001D00F4" w:rsidRDefault="00795BFF" w:rsidP="00DC5071">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795BFF" w14:paraId="3941571A" w14:textId="77777777" w:rsidTr="00DC5071">
        <w:trPr>
          <w:trHeight w:val="3687"/>
        </w:trPr>
        <w:tc>
          <w:tcPr>
            <w:tcW w:w="734" w:type="dxa"/>
            <w:shd w:val="clear" w:color="auto" w:fill="auto"/>
          </w:tcPr>
          <w:p w14:paraId="0E98F9F3" w14:textId="77777777" w:rsidR="00795BFF" w:rsidRPr="001D00F4" w:rsidRDefault="00795BFF" w:rsidP="00DC5071">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t>1</w:t>
            </w:r>
            <w:r>
              <w:rPr>
                <w:rFonts w:ascii="Times New Roman" w:hAnsi="Times New Roman" w:cs="Times New Roman"/>
                <w:sz w:val="18"/>
                <w:szCs w:val="18"/>
                <w:lang w:val="en-US"/>
              </w:rPr>
              <w:t>1</w:t>
            </w:r>
          </w:p>
        </w:tc>
        <w:tc>
          <w:tcPr>
            <w:tcW w:w="2941" w:type="dxa"/>
            <w:shd w:val="clear" w:color="auto" w:fill="auto"/>
          </w:tcPr>
          <w:p w14:paraId="1DB987AB" w14:textId="4BA4A7FC" w:rsidR="00795BFF" w:rsidRPr="001D00F4" w:rsidRDefault="0074328F" w:rsidP="00DC5071">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dapat mempresentasikan pengetahuan transformsi fourier waktu diskrit: definisi dan inverse, sifat-sifat transformasi fourier waktu diskrit</w:t>
            </w:r>
          </w:p>
        </w:tc>
        <w:tc>
          <w:tcPr>
            <w:tcW w:w="1744" w:type="dxa"/>
            <w:shd w:val="clear" w:color="auto" w:fill="auto"/>
          </w:tcPr>
          <w:p w14:paraId="71965AEC" w14:textId="77777777" w:rsidR="00795BFF" w:rsidRPr="001D00F4" w:rsidRDefault="00795BFF" w:rsidP="00DC5071">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302B0B98" w14:textId="77777777" w:rsidR="00795BFF" w:rsidRPr="001D00F4" w:rsidRDefault="00795BFF" w:rsidP="00DC5071">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7E68836F" w14:textId="77777777" w:rsidR="00795BFF" w:rsidRPr="001D00F4" w:rsidRDefault="00795BFF" w:rsidP="00DC5071">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0A872287" w14:textId="77777777" w:rsidR="00795BFF" w:rsidRPr="001D00F4" w:rsidRDefault="00795BFF" w:rsidP="00DC5071">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7D44496A" w14:textId="77777777" w:rsidR="00795BFF" w:rsidRPr="001D00F4" w:rsidRDefault="00795BFF" w:rsidP="00DC5071">
            <w:pPr>
              <w:spacing w:after="0" w:line="240" w:lineRule="auto"/>
              <w:ind w:left="12"/>
              <w:rPr>
                <w:rFonts w:ascii="Times New Roman" w:hAnsi="Times New Roman" w:cs="Times New Roman"/>
                <w:color w:val="DADADA"/>
                <w:sz w:val="18"/>
                <w:szCs w:val="18"/>
              </w:rPr>
            </w:pPr>
          </w:p>
        </w:tc>
        <w:tc>
          <w:tcPr>
            <w:tcW w:w="1639" w:type="dxa"/>
            <w:shd w:val="clear" w:color="auto" w:fill="auto"/>
          </w:tcPr>
          <w:p w14:paraId="3FC16670" w14:textId="77777777" w:rsidR="00795BFF" w:rsidRPr="001D00F4" w:rsidRDefault="00795BFF" w:rsidP="00DC5071">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7983A522"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4A63105F"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color w:val="000000" w:themeColor="text1"/>
                <w:sz w:val="18"/>
                <w:szCs w:val="18"/>
              </w:rPr>
            </w:pPr>
          </w:p>
          <w:p w14:paraId="5577F2A3"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75A44728"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3A4AB19B" w14:textId="77777777" w:rsidR="00795BFF" w:rsidRPr="001D00F4" w:rsidRDefault="00795BFF" w:rsidP="00DC5071">
            <w:pPr>
              <w:numPr>
                <w:ilvl w:val="0"/>
                <w:numId w:val="3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5E8C6CAF" w14:textId="77777777" w:rsidR="00795BFF" w:rsidRPr="001D00F4" w:rsidRDefault="00795BFF" w:rsidP="00DC5071">
            <w:pPr>
              <w:numPr>
                <w:ilvl w:val="0"/>
                <w:numId w:val="3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4C326C8F" w14:textId="77777777" w:rsidR="00795BFF" w:rsidRPr="001D00F4" w:rsidRDefault="00795BFF" w:rsidP="00DC5071">
            <w:pPr>
              <w:numPr>
                <w:ilvl w:val="0"/>
                <w:numId w:val="3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457B94DF" w14:textId="77777777" w:rsidR="00795BFF" w:rsidRPr="001D00F4" w:rsidRDefault="00795BFF" w:rsidP="00DC5071">
            <w:pPr>
              <w:numPr>
                <w:ilvl w:val="0"/>
                <w:numId w:val="39"/>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 xml:space="preserve">Finding the word or phrase with similar meaning </w:t>
            </w:r>
            <w:r w:rsidRPr="001D00F4">
              <w:rPr>
                <w:rFonts w:ascii="Times New Roman" w:eastAsia="Times New Roman" w:hAnsi="Times New Roman" w:cs="Times New Roman"/>
                <w:i/>
                <w:iCs/>
                <w:color w:val="000000" w:themeColor="text1"/>
                <w:sz w:val="18"/>
                <w:szCs w:val="18"/>
              </w:rPr>
              <w:lastRenderedPageBreak/>
              <w:t>(synonym) according to the information in the memo.</w:t>
            </w:r>
          </w:p>
          <w:p w14:paraId="310B1092" w14:textId="77777777" w:rsidR="00795BFF" w:rsidRPr="001D00F4" w:rsidRDefault="00795BFF" w:rsidP="00DC5071">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1087778D" w14:textId="77777777" w:rsidR="00795BFF" w:rsidRPr="001D00F4" w:rsidRDefault="00795BFF" w:rsidP="00DC5071">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38020CC7"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41B0FCBE" w14:textId="77777777" w:rsidR="00795BFF" w:rsidRPr="001D00F4" w:rsidRDefault="00795BFF" w:rsidP="00DC5071">
            <w:pPr>
              <w:pStyle w:val="ListParagraph"/>
              <w:numPr>
                <w:ilvl w:val="0"/>
                <w:numId w:val="4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3DDCE5AE" w14:textId="77777777" w:rsidR="00795BFF" w:rsidRPr="001D00F4" w:rsidRDefault="00795BFF" w:rsidP="00DC5071">
            <w:pPr>
              <w:pStyle w:val="ListParagraph"/>
              <w:numPr>
                <w:ilvl w:val="0"/>
                <w:numId w:val="4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5E642A30" w14:textId="77777777" w:rsidR="00795BFF" w:rsidRPr="001D00F4" w:rsidRDefault="00795BFF" w:rsidP="00DC5071">
            <w:pPr>
              <w:pStyle w:val="ListParagraph"/>
              <w:numPr>
                <w:ilvl w:val="0"/>
                <w:numId w:val="4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43B35572" w14:textId="77777777" w:rsidR="00795BFF" w:rsidRPr="001D00F4" w:rsidRDefault="00795BFF" w:rsidP="00DC5071">
            <w:pPr>
              <w:pStyle w:val="ListParagraph"/>
              <w:numPr>
                <w:ilvl w:val="0"/>
                <w:numId w:val="40"/>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51E1C05E" w14:textId="77777777" w:rsidR="00795BFF" w:rsidRPr="001D00F4" w:rsidRDefault="00795BFF" w:rsidP="00DC5071">
            <w:pPr>
              <w:pStyle w:val="ListParagraph"/>
              <w:numPr>
                <w:ilvl w:val="0"/>
                <w:numId w:val="40"/>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5C9DBAB3" w14:textId="77777777" w:rsidR="00795BFF" w:rsidRPr="001D00F4" w:rsidRDefault="00795BFF" w:rsidP="00DC5071">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2A105C17" w14:textId="77777777" w:rsidR="00795BFF" w:rsidRPr="001D00F4" w:rsidRDefault="00795BFF" w:rsidP="00DC5071">
            <w:pPr>
              <w:autoSpaceDE w:val="0"/>
              <w:autoSpaceDN w:val="0"/>
              <w:spacing w:after="0" w:line="240" w:lineRule="auto"/>
              <w:rPr>
                <w:rFonts w:ascii="Times New Roman" w:eastAsia="Times New Roman" w:hAnsi="Times New Roman" w:cs="Times New Roman"/>
                <w:b/>
                <w:color w:val="000000" w:themeColor="text1"/>
                <w:sz w:val="18"/>
                <w:szCs w:val="18"/>
              </w:rPr>
            </w:pPr>
          </w:p>
          <w:p w14:paraId="50A9A9E2" w14:textId="77777777" w:rsidR="00795BFF" w:rsidRPr="001D00F4" w:rsidRDefault="00795BFF" w:rsidP="00DC5071">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17E7208A" w14:textId="77777777" w:rsidR="00795BFF" w:rsidRPr="001D00F4" w:rsidRDefault="00795BFF" w:rsidP="00DC5071">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w:t>
            </w:r>
            <w:r w:rsidRPr="001D00F4">
              <w:rPr>
                <w:rFonts w:ascii="Times New Roman" w:eastAsia="Times New Roman" w:hAnsi="Times New Roman" w:cs="Times New Roman"/>
                <w:bCs/>
                <w:i/>
                <w:iCs/>
                <w:color w:val="000000" w:themeColor="text1"/>
                <w:sz w:val="18"/>
                <w:szCs w:val="18"/>
              </w:rPr>
              <w:lastRenderedPageBreak/>
              <w:t xml:space="preserve">of an a-150-words paragraph. </w:t>
            </w:r>
          </w:p>
          <w:p w14:paraId="18D81505" w14:textId="77777777" w:rsidR="00795BFF" w:rsidRPr="001D00F4" w:rsidRDefault="00795BFF" w:rsidP="00DC5071">
            <w:pPr>
              <w:autoSpaceDE w:val="0"/>
              <w:autoSpaceDN w:val="0"/>
              <w:spacing w:after="0" w:line="240" w:lineRule="auto"/>
              <w:rPr>
                <w:rFonts w:ascii="Times New Roman" w:eastAsia="Times New Roman" w:hAnsi="Times New Roman" w:cs="Times New Roman"/>
                <w:b/>
                <w:color w:val="000000" w:themeColor="text1"/>
                <w:sz w:val="18"/>
                <w:szCs w:val="18"/>
              </w:rPr>
            </w:pPr>
          </w:p>
          <w:p w14:paraId="34AB0DD9" w14:textId="77777777" w:rsidR="00795BFF" w:rsidRPr="001D00F4" w:rsidRDefault="00795BFF" w:rsidP="00DC5071">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213F1E0B" w14:textId="77777777" w:rsidR="00795BFF" w:rsidRPr="001D00F4" w:rsidRDefault="00000000" w:rsidP="00DC5071">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5" w:history="1">
              <w:r w:rsidR="00795BFF" w:rsidRPr="001D00F4">
                <w:rPr>
                  <w:rStyle w:val="Hyperlink"/>
                  <w:rFonts w:ascii="Times New Roman" w:eastAsia="Times New Roman" w:hAnsi="Times New Roman" w:cs="Times New Roman"/>
                  <w:bCs/>
                  <w:color w:val="0033CC"/>
                  <w:sz w:val="18"/>
                  <w:szCs w:val="18"/>
                  <w:lang w:val="en-US"/>
                </w:rPr>
                <w:t>elearning@usu.ac.id</w:t>
              </w:r>
            </w:hyperlink>
          </w:p>
          <w:p w14:paraId="0D70482B" w14:textId="77777777" w:rsidR="00795BFF" w:rsidRPr="001D00F4" w:rsidRDefault="00795BFF" w:rsidP="00DC5071">
            <w:pPr>
              <w:spacing w:after="0" w:line="252" w:lineRule="auto"/>
              <w:rPr>
                <w:rFonts w:ascii="Times New Roman" w:hAnsi="Times New Roman" w:cs="Times New Roman"/>
                <w:color w:val="0D0D0D"/>
                <w:sz w:val="18"/>
                <w:szCs w:val="18"/>
              </w:rPr>
            </w:pPr>
          </w:p>
        </w:tc>
        <w:tc>
          <w:tcPr>
            <w:tcW w:w="1560" w:type="dxa"/>
            <w:shd w:val="clear" w:color="auto" w:fill="auto"/>
          </w:tcPr>
          <w:p w14:paraId="278D47A1" w14:textId="77777777" w:rsidR="00795BFF" w:rsidRPr="001D00F4" w:rsidRDefault="00795BFF" w:rsidP="00DC5071">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7201B331"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4644587C" w14:textId="77777777" w:rsidR="00795BFF" w:rsidRPr="001D00F4" w:rsidRDefault="00795BFF" w:rsidP="00DC5071">
            <w:pPr>
              <w:numPr>
                <w:ilvl w:val="0"/>
                <w:numId w:val="4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47036649" w14:textId="77777777" w:rsidR="00795BFF" w:rsidRPr="001D00F4" w:rsidRDefault="00795BFF" w:rsidP="00DC5071">
            <w:pPr>
              <w:numPr>
                <w:ilvl w:val="0"/>
                <w:numId w:val="4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6877E52B" w14:textId="77777777" w:rsidR="00795BFF" w:rsidRPr="001D00F4" w:rsidRDefault="00795BFF" w:rsidP="00DC5071">
            <w:pPr>
              <w:numPr>
                <w:ilvl w:val="0"/>
                <w:numId w:val="4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5A9F9CFA" w14:textId="77777777" w:rsidR="00795BFF" w:rsidRPr="001D00F4" w:rsidRDefault="00795BFF" w:rsidP="00DC5071">
            <w:pPr>
              <w:numPr>
                <w:ilvl w:val="0"/>
                <w:numId w:val="4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3856146A" w14:textId="77777777" w:rsidR="00795BFF" w:rsidRPr="001D00F4" w:rsidRDefault="00795BFF" w:rsidP="00DC5071">
            <w:pPr>
              <w:autoSpaceDE w:val="0"/>
              <w:autoSpaceDN w:val="0"/>
              <w:spacing w:after="0" w:line="240" w:lineRule="auto"/>
              <w:rPr>
                <w:rFonts w:ascii="Times New Roman" w:eastAsia="Times New Roman" w:hAnsi="Times New Roman" w:cs="Times New Roman"/>
                <w:sz w:val="18"/>
                <w:szCs w:val="18"/>
                <w:lang w:val="en-US"/>
              </w:rPr>
            </w:pPr>
          </w:p>
          <w:p w14:paraId="5959E812"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6928D1E7"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14:paraId="5E09832D"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2DFA43A5"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Audio Recording</w:t>
            </w:r>
          </w:p>
          <w:p w14:paraId="7501D2CD"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6200F5B6" w14:textId="77777777" w:rsidR="00795BFF" w:rsidRPr="001D00F4" w:rsidRDefault="00795BFF" w:rsidP="00DC5071">
            <w:pPr>
              <w:autoSpaceDE w:val="0"/>
              <w:autoSpaceDN w:val="0"/>
              <w:spacing w:after="0" w:line="240" w:lineRule="auto"/>
              <w:rPr>
                <w:rFonts w:ascii="Times New Roman" w:eastAsia="Times New Roman" w:hAnsi="Times New Roman" w:cs="Times New Roman"/>
                <w:sz w:val="18"/>
                <w:szCs w:val="18"/>
              </w:rPr>
            </w:pPr>
          </w:p>
          <w:p w14:paraId="59DF2F0B" w14:textId="77777777" w:rsidR="00795BFF" w:rsidRPr="001D00F4" w:rsidRDefault="00795BFF" w:rsidP="00DC5071">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621C905C" w14:textId="77777777" w:rsidR="00795BFF" w:rsidRPr="001D00F4" w:rsidRDefault="00795BF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7CDB11AE" w14:textId="77777777" w:rsidR="00795BFF" w:rsidRPr="001D00F4" w:rsidRDefault="00795BF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7B422E81" w14:textId="77777777" w:rsidR="00795BFF" w:rsidRPr="001D00F4" w:rsidRDefault="00795BF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34FEF317" w14:textId="77777777" w:rsidR="00795BFF" w:rsidRPr="001D00F4" w:rsidRDefault="00795BFF" w:rsidP="00DC5071">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33C0864F" w14:textId="77777777" w:rsidR="00795BFF" w:rsidRPr="001D00F4" w:rsidRDefault="00795BFF" w:rsidP="00DC5071">
            <w:pPr>
              <w:spacing w:after="0" w:line="252" w:lineRule="auto"/>
              <w:rPr>
                <w:rFonts w:ascii="Times New Roman" w:hAnsi="Times New Roman" w:cs="Times New Roman"/>
                <w:sz w:val="18"/>
                <w:szCs w:val="18"/>
              </w:rPr>
            </w:pPr>
          </w:p>
        </w:tc>
        <w:tc>
          <w:tcPr>
            <w:tcW w:w="3471" w:type="dxa"/>
            <w:shd w:val="clear" w:color="auto" w:fill="auto"/>
          </w:tcPr>
          <w:p w14:paraId="7BED4D14"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lastRenderedPageBreak/>
              <w:t>Pokok Bahasan:</w:t>
            </w:r>
          </w:p>
          <w:p w14:paraId="0B09F4DD" w14:textId="77777777" w:rsidR="0074328F" w:rsidRPr="00043EB1" w:rsidRDefault="0074328F" w:rsidP="0074328F">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transformsi Fourier waktu diskrit: definisi dan inverse, sifat-sifat transformasi Fourier waktu diskrit</w:t>
            </w:r>
          </w:p>
          <w:p w14:paraId="3EDF48C7" w14:textId="77777777" w:rsidR="00795BFF" w:rsidRPr="001D00F4" w:rsidRDefault="00795BFF" w:rsidP="00DC5071">
            <w:pPr>
              <w:spacing w:after="0" w:line="240" w:lineRule="auto"/>
              <w:rPr>
                <w:rFonts w:ascii="Times New Roman" w:eastAsia="Times New Roman" w:hAnsi="Times New Roman" w:cs="Times New Roman"/>
                <w:i/>
                <w:iCs/>
                <w:color w:val="000000" w:themeColor="text1"/>
                <w:sz w:val="18"/>
                <w:szCs w:val="18"/>
                <w:lang w:eastAsia="id-ID"/>
              </w:rPr>
            </w:pPr>
          </w:p>
          <w:p w14:paraId="16F7C4ED"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636C0A64" w14:textId="77777777" w:rsidR="00F31825" w:rsidRDefault="00F31825" w:rsidP="00F31825">
            <w:pPr>
              <w:pStyle w:val="ListParagraph"/>
              <w:numPr>
                <w:ilvl w:val="0"/>
                <w:numId w:val="68"/>
              </w:numPr>
              <w:pBdr>
                <w:top w:val="nil"/>
                <w:left w:val="nil"/>
                <w:bottom w:val="nil"/>
                <w:right w:val="nil"/>
                <w:between w:val="nil"/>
              </w:pBdr>
              <w:spacing w:after="0" w:line="240" w:lineRule="auto"/>
              <w:rPr>
                <w:color w:val="000000"/>
                <w:lang w:val="en-US"/>
              </w:rPr>
            </w:pPr>
            <w:r w:rsidRPr="00C33656">
              <w:rPr>
                <w:color w:val="000000"/>
                <w:lang w:val="en-US"/>
              </w:rPr>
              <w:t>Anthony Croft , “Engineering Mathematics, a foundation for electronic, electrical, communications and systems engineers, 3rd edition”,Prentice Hall, 2001</w:t>
            </w:r>
          </w:p>
          <w:p w14:paraId="3A4A6847" w14:textId="77777777" w:rsidR="00795BFF" w:rsidRPr="001D00F4" w:rsidRDefault="00795BFF" w:rsidP="00DC5071">
            <w:pPr>
              <w:spacing w:after="0" w:line="240" w:lineRule="auto"/>
              <w:rPr>
                <w:rFonts w:ascii="Times New Roman" w:hAnsi="Times New Roman" w:cs="Times New Roman"/>
                <w:b/>
                <w:color w:val="0000CC"/>
                <w:sz w:val="18"/>
                <w:szCs w:val="18"/>
              </w:rPr>
            </w:pPr>
          </w:p>
        </w:tc>
        <w:tc>
          <w:tcPr>
            <w:tcW w:w="868" w:type="dxa"/>
            <w:shd w:val="clear" w:color="auto" w:fill="auto"/>
          </w:tcPr>
          <w:p w14:paraId="538F3DC3" w14:textId="77777777" w:rsidR="00795BFF" w:rsidRPr="001D00F4" w:rsidRDefault="00795BFF" w:rsidP="00DC5071">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795BFF" w14:paraId="32698094" w14:textId="77777777" w:rsidTr="00DC5071">
        <w:trPr>
          <w:trHeight w:val="3687"/>
        </w:trPr>
        <w:tc>
          <w:tcPr>
            <w:tcW w:w="734" w:type="dxa"/>
            <w:shd w:val="clear" w:color="auto" w:fill="auto"/>
          </w:tcPr>
          <w:p w14:paraId="1AB7648D" w14:textId="77777777" w:rsidR="00795BFF" w:rsidRPr="001D00F4" w:rsidRDefault="00795BFF" w:rsidP="00DC5071">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t>1</w:t>
            </w:r>
            <w:r>
              <w:rPr>
                <w:rFonts w:ascii="Times New Roman" w:hAnsi="Times New Roman" w:cs="Times New Roman"/>
                <w:sz w:val="18"/>
                <w:szCs w:val="18"/>
                <w:lang w:val="en-US"/>
              </w:rPr>
              <w:t>2</w:t>
            </w:r>
          </w:p>
        </w:tc>
        <w:tc>
          <w:tcPr>
            <w:tcW w:w="2941" w:type="dxa"/>
            <w:shd w:val="clear" w:color="auto" w:fill="auto"/>
          </w:tcPr>
          <w:p w14:paraId="0899427A" w14:textId="77777777" w:rsidR="00795BFF" w:rsidRPr="001D00F4" w:rsidRDefault="00795BFF" w:rsidP="00DC5071">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mampu menerapkan teori transformasi rangkaian dari fungsi waktu ke fungsi bil kompleks impedansi kompleks dan admittansi kompleks</w:t>
            </w:r>
          </w:p>
        </w:tc>
        <w:tc>
          <w:tcPr>
            <w:tcW w:w="1744" w:type="dxa"/>
            <w:shd w:val="clear" w:color="auto" w:fill="auto"/>
          </w:tcPr>
          <w:p w14:paraId="7A980035" w14:textId="77777777" w:rsidR="00795BFF" w:rsidRPr="001D00F4" w:rsidRDefault="00795BFF" w:rsidP="00DC5071">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344CF2CE" w14:textId="77777777" w:rsidR="00795BFF" w:rsidRPr="001D00F4" w:rsidRDefault="00795BFF" w:rsidP="00DC5071">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070BA4ED" w14:textId="77777777" w:rsidR="00795BFF" w:rsidRPr="001D00F4" w:rsidRDefault="00795BFF" w:rsidP="00DC5071">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64C2D4A3" w14:textId="77777777" w:rsidR="00795BFF" w:rsidRPr="001D00F4" w:rsidRDefault="00795BFF" w:rsidP="00DC5071">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2164686E" w14:textId="77777777" w:rsidR="00795BFF" w:rsidRPr="001D00F4" w:rsidRDefault="00795BFF" w:rsidP="00DC5071">
            <w:pPr>
              <w:spacing w:after="0" w:line="240" w:lineRule="auto"/>
              <w:ind w:left="12"/>
              <w:rPr>
                <w:rFonts w:ascii="Times New Roman" w:hAnsi="Times New Roman" w:cs="Times New Roman"/>
                <w:color w:val="DADADA"/>
                <w:sz w:val="18"/>
                <w:szCs w:val="18"/>
              </w:rPr>
            </w:pPr>
          </w:p>
        </w:tc>
        <w:tc>
          <w:tcPr>
            <w:tcW w:w="1639" w:type="dxa"/>
            <w:shd w:val="clear" w:color="auto" w:fill="auto"/>
          </w:tcPr>
          <w:p w14:paraId="2406F710" w14:textId="77777777" w:rsidR="00795BFF" w:rsidRPr="001D00F4" w:rsidRDefault="00795BFF" w:rsidP="00DC5071">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3A40F602"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692A725B"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color w:val="000000" w:themeColor="text1"/>
                <w:sz w:val="18"/>
                <w:szCs w:val="18"/>
              </w:rPr>
            </w:pPr>
          </w:p>
          <w:p w14:paraId="1C71FFC7"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5C6E2C4A"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09A5F92A" w14:textId="77777777" w:rsidR="00795BFF" w:rsidRPr="001D00F4" w:rsidRDefault="00795BFF" w:rsidP="00DC5071">
            <w:pPr>
              <w:numPr>
                <w:ilvl w:val="0"/>
                <w:numId w:val="4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3F547169" w14:textId="77777777" w:rsidR="00795BFF" w:rsidRPr="001D00F4" w:rsidRDefault="00795BFF" w:rsidP="00DC5071">
            <w:pPr>
              <w:numPr>
                <w:ilvl w:val="0"/>
                <w:numId w:val="4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258FA8FB" w14:textId="77777777" w:rsidR="00795BFF" w:rsidRPr="001D00F4" w:rsidRDefault="00795BFF" w:rsidP="00DC5071">
            <w:pPr>
              <w:numPr>
                <w:ilvl w:val="0"/>
                <w:numId w:val="4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135264E0" w14:textId="77777777" w:rsidR="00795BFF" w:rsidRPr="001D00F4" w:rsidRDefault="00795BFF" w:rsidP="00DC5071">
            <w:pPr>
              <w:numPr>
                <w:ilvl w:val="0"/>
                <w:numId w:val="43"/>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 xml:space="preserve">Finding the word or phrase with similar meaning </w:t>
            </w:r>
            <w:r w:rsidRPr="001D00F4">
              <w:rPr>
                <w:rFonts w:ascii="Times New Roman" w:eastAsia="Times New Roman" w:hAnsi="Times New Roman" w:cs="Times New Roman"/>
                <w:i/>
                <w:iCs/>
                <w:color w:val="000000" w:themeColor="text1"/>
                <w:sz w:val="18"/>
                <w:szCs w:val="18"/>
              </w:rPr>
              <w:lastRenderedPageBreak/>
              <w:t>(synonym) according to the information in the memo.</w:t>
            </w:r>
          </w:p>
          <w:p w14:paraId="5AF4A7FC" w14:textId="77777777" w:rsidR="00795BFF" w:rsidRPr="001D00F4" w:rsidRDefault="00795BFF" w:rsidP="00DC5071">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76DD5ABE" w14:textId="77777777" w:rsidR="00795BFF" w:rsidRPr="001D00F4" w:rsidRDefault="00795BFF" w:rsidP="00DC5071">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24EF0FF4"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0243D0E5" w14:textId="77777777" w:rsidR="00795BFF" w:rsidRPr="001D00F4" w:rsidRDefault="00795BFF" w:rsidP="00DC5071">
            <w:pPr>
              <w:pStyle w:val="ListParagraph"/>
              <w:numPr>
                <w:ilvl w:val="0"/>
                <w:numId w:val="4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7EB19F14" w14:textId="77777777" w:rsidR="00795BFF" w:rsidRPr="001D00F4" w:rsidRDefault="00795BFF" w:rsidP="00DC5071">
            <w:pPr>
              <w:pStyle w:val="ListParagraph"/>
              <w:numPr>
                <w:ilvl w:val="0"/>
                <w:numId w:val="4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7F30C3D1" w14:textId="77777777" w:rsidR="00795BFF" w:rsidRPr="001D00F4" w:rsidRDefault="00795BFF" w:rsidP="00DC5071">
            <w:pPr>
              <w:pStyle w:val="ListParagraph"/>
              <w:numPr>
                <w:ilvl w:val="0"/>
                <w:numId w:val="4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0CD51BF2" w14:textId="77777777" w:rsidR="00795BFF" w:rsidRPr="001D00F4" w:rsidRDefault="00795BFF" w:rsidP="00DC5071">
            <w:pPr>
              <w:pStyle w:val="ListParagraph"/>
              <w:numPr>
                <w:ilvl w:val="0"/>
                <w:numId w:val="44"/>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669DBF7F" w14:textId="77777777" w:rsidR="00795BFF" w:rsidRPr="001D00F4" w:rsidRDefault="00795BFF" w:rsidP="00DC5071">
            <w:pPr>
              <w:pStyle w:val="ListParagraph"/>
              <w:numPr>
                <w:ilvl w:val="0"/>
                <w:numId w:val="44"/>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4CC847E6" w14:textId="77777777" w:rsidR="00795BFF" w:rsidRPr="001D00F4" w:rsidRDefault="00795BFF" w:rsidP="00DC5071">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3A7B1773" w14:textId="77777777" w:rsidR="00795BFF" w:rsidRPr="001D00F4" w:rsidRDefault="00795BFF" w:rsidP="00DC5071">
            <w:pPr>
              <w:autoSpaceDE w:val="0"/>
              <w:autoSpaceDN w:val="0"/>
              <w:spacing w:after="0" w:line="240" w:lineRule="auto"/>
              <w:rPr>
                <w:rFonts w:ascii="Times New Roman" w:eastAsia="Times New Roman" w:hAnsi="Times New Roman" w:cs="Times New Roman"/>
                <w:b/>
                <w:color w:val="000000" w:themeColor="text1"/>
                <w:sz w:val="18"/>
                <w:szCs w:val="18"/>
              </w:rPr>
            </w:pPr>
          </w:p>
          <w:p w14:paraId="1F3F68E7" w14:textId="77777777" w:rsidR="00795BFF" w:rsidRPr="001D00F4" w:rsidRDefault="00795BFF" w:rsidP="00DC5071">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5EA81C64" w14:textId="77777777" w:rsidR="00795BFF" w:rsidRPr="001D00F4" w:rsidRDefault="00795BFF" w:rsidP="00DC5071">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w:t>
            </w:r>
            <w:r w:rsidRPr="001D00F4">
              <w:rPr>
                <w:rFonts w:ascii="Times New Roman" w:eastAsia="Times New Roman" w:hAnsi="Times New Roman" w:cs="Times New Roman"/>
                <w:bCs/>
                <w:i/>
                <w:iCs/>
                <w:color w:val="000000" w:themeColor="text1"/>
                <w:sz w:val="18"/>
                <w:szCs w:val="18"/>
              </w:rPr>
              <w:lastRenderedPageBreak/>
              <w:t xml:space="preserve">of an a-150-words paragraph. </w:t>
            </w:r>
          </w:p>
          <w:p w14:paraId="72560430" w14:textId="77777777" w:rsidR="00795BFF" w:rsidRPr="001D00F4" w:rsidRDefault="00795BFF" w:rsidP="00DC5071">
            <w:pPr>
              <w:autoSpaceDE w:val="0"/>
              <w:autoSpaceDN w:val="0"/>
              <w:spacing w:after="0" w:line="240" w:lineRule="auto"/>
              <w:rPr>
                <w:rFonts w:ascii="Times New Roman" w:eastAsia="Times New Roman" w:hAnsi="Times New Roman" w:cs="Times New Roman"/>
                <w:b/>
                <w:color w:val="000000" w:themeColor="text1"/>
                <w:sz w:val="18"/>
                <w:szCs w:val="18"/>
              </w:rPr>
            </w:pPr>
          </w:p>
          <w:p w14:paraId="68EB99CD" w14:textId="77777777" w:rsidR="00795BFF" w:rsidRPr="001D00F4" w:rsidRDefault="00795BFF" w:rsidP="00DC5071">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31782AC2" w14:textId="77777777" w:rsidR="00795BFF" w:rsidRPr="001D00F4" w:rsidRDefault="00000000" w:rsidP="00DC5071">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6" w:history="1">
              <w:r w:rsidR="00795BFF" w:rsidRPr="001D00F4">
                <w:rPr>
                  <w:rStyle w:val="Hyperlink"/>
                  <w:rFonts w:ascii="Times New Roman" w:eastAsia="Times New Roman" w:hAnsi="Times New Roman" w:cs="Times New Roman"/>
                  <w:bCs/>
                  <w:color w:val="0033CC"/>
                  <w:sz w:val="18"/>
                  <w:szCs w:val="18"/>
                  <w:lang w:val="en-US"/>
                </w:rPr>
                <w:t>elearning@usu.ac.id</w:t>
              </w:r>
            </w:hyperlink>
          </w:p>
          <w:p w14:paraId="6A0D33C8" w14:textId="77777777" w:rsidR="00795BFF" w:rsidRPr="001D00F4" w:rsidRDefault="00795BFF" w:rsidP="00DC5071">
            <w:pPr>
              <w:spacing w:after="0" w:line="252" w:lineRule="auto"/>
              <w:rPr>
                <w:rFonts w:ascii="Times New Roman" w:hAnsi="Times New Roman" w:cs="Times New Roman"/>
                <w:color w:val="0D0D0D"/>
                <w:sz w:val="18"/>
                <w:szCs w:val="18"/>
              </w:rPr>
            </w:pPr>
          </w:p>
        </w:tc>
        <w:tc>
          <w:tcPr>
            <w:tcW w:w="1560" w:type="dxa"/>
            <w:shd w:val="clear" w:color="auto" w:fill="auto"/>
          </w:tcPr>
          <w:p w14:paraId="178881A9" w14:textId="77777777" w:rsidR="00795BFF" w:rsidRPr="001D00F4" w:rsidRDefault="00795BFF" w:rsidP="00DC5071">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6AE2E97D"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1E2449FD" w14:textId="77777777" w:rsidR="00795BFF" w:rsidRPr="001D00F4" w:rsidRDefault="00795BFF" w:rsidP="00DC5071">
            <w:pPr>
              <w:numPr>
                <w:ilvl w:val="0"/>
                <w:numId w:val="4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71371FD6" w14:textId="77777777" w:rsidR="00795BFF" w:rsidRPr="001D00F4" w:rsidRDefault="00795BFF" w:rsidP="00DC5071">
            <w:pPr>
              <w:numPr>
                <w:ilvl w:val="0"/>
                <w:numId w:val="4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6ACD4608" w14:textId="77777777" w:rsidR="00795BFF" w:rsidRPr="001D00F4" w:rsidRDefault="00795BFF" w:rsidP="00DC5071">
            <w:pPr>
              <w:numPr>
                <w:ilvl w:val="0"/>
                <w:numId w:val="4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60049352" w14:textId="77777777" w:rsidR="00795BFF" w:rsidRPr="001D00F4" w:rsidRDefault="00795BFF" w:rsidP="00DC5071">
            <w:pPr>
              <w:numPr>
                <w:ilvl w:val="0"/>
                <w:numId w:val="4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2A9498B7" w14:textId="77777777" w:rsidR="00795BFF" w:rsidRPr="001D00F4" w:rsidRDefault="00795BFF" w:rsidP="00DC5071">
            <w:pPr>
              <w:autoSpaceDE w:val="0"/>
              <w:autoSpaceDN w:val="0"/>
              <w:spacing w:after="0" w:line="240" w:lineRule="auto"/>
              <w:rPr>
                <w:rFonts w:ascii="Times New Roman" w:eastAsia="Times New Roman" w:hAnsi="Times New Roman" w:cs="Times New Roman"/>
                <w:sz w:val="18"/>
                <w:szCs w:val="18"/>
                <w:lang w:val="en-US"/>
              </w:rPr>
            </w:pPr>
          </w:p>
          <w:p w14:paraId="21B37BD9"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7DA305BA"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14:paraId="721F9EDD"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421E6C83"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Audio Recording</w:t>
            </w:r>
          </w:p>
          <w:p w14:paraId="2435AA8B"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39DC5EE1" w14:textId="77777777" w:rsidR="00795BFF" w:rsidRPr="001D00F4" w:rsidRDefault="00795BFF" w:rsidP="00DC5071">
            <w:pPr>
              <w:autoSpaceDE w:val="0"/>
              <w:autoSpaceDN w:val="0"/>
              <w:spacing w:after="0" w:line="240" w:lineRule="auto"/>
              <w:rPr>
                <w:rFonts w:ascii="Times New Roman" w:eastAsia="Times New Roman" w:hAnsi="Times New Roman" w:cs="Times New Roman"/>
                <w:sz w:val="18"/>
                <w:szCs w:val="18"/>
              </w:rPr>
            </w:pPr>
          </w:p>
          <w:p w14:paraId="5630A30C" w14:textId="77777777" w:rsidR="00795BFF" w:rsidRPr="001D00F4" w:rsidRDefault="00795BFF" w:rsidP="00DC5071">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22EBDDE0" w14:textId="77777777" w:rsidR="00795BFF" w:rsidRPr="001D00F4" w:rsidRDefault="00795BF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4DAB9E09" w14:textId="77777777" w:rsidR="00795BFF" w:rsidRPr="001D00F4" w:rsidRDefault="00795BF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4BDA99EF" w14:textId="77777777" w:rsidR="00795BFF" w:rsidRPr="001D00F4" w:rsidRDefault="00795BF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1C50376C" w14:textId="77777777" w:rsidR="00795BFF" w:rsidRPr="001D00F4" w:rsidRDefault="00795BFF" w:rsidP="00DC5071">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4C6AFCA8" w14:textId="77777777" w:rsidR="00795BFF" w:rsidRPr="001D00F4" w:rsidRDefault="00795BFF" w:rsidP="00DC5071">
            <w:pPr>
              <w:spacing w:after="0" w:line="252" w:lineRule="auto"/>
              <w:rPr>
                <w:rFonts w:ascii="Times New Roman" w:hAnsi="Times New Roman" w:cs="Times New Roman"/>
                <w:sz w:val="18"/>
                <w:szCs w:val="18"/>
              </w:rPr>
            </w:pPr>
          </w:p>
        </w:tc>
        <w:tc>
          <w:tcPr>
            <w:tcW w:w="3471" w:type="dxa"/>
            <w:shd w:val="clear" w:color="auto" w:fill="auto"/>
          </w:tcPr>
          <w:p w14:paraId="3F6B8B61"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lastRenderedPageBreak/>
              <w:t>Pokok Bahasan:</w:t>
            </w:r>
          </w:p>
          <w:p w14:paraId="1BCED39E" w14:textId="77777777" w:rsidR="00795BFF" w:rsidRPr="00043EB1" w:rsidRDefault="00795BFF" w:rsidP="00DC5071">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Transformasi rangkaian dari fungsi waktu ke fungsi bil kompleks impedansi kompleks dan admittansi kompleks</w:t>
            </w:r>
          </w:p>
          <w:p w14:paraId="689923E5" w14:textId="77777777" w:rsidR="00795BFF" w:rsidRPr="001D00F4" w:rsidRDefault="00795BFF" w:rsidP="00DC5071">
            <w:pPr>
              <w:spacing w:after="0" w:line="240" w:lineRule="auto"/>
              <w:rPr>
                <w:rFonts w:ascii="Times New Roman" w:eastAsia="Times New Roman" w:hAnsi="Times New Roman" w:cs="Times New Roman"/>
                <w:i/>
                <w:iCs/>
                <w:color w:val="000000" w:themeColor="text1"/>
                <w:sz w:val="18"/>
                <w:szCs w:val="18"/>
                <w:lang w:eastAsia="id-ID"/>
              </w:rPr>
            </w:pPr>
          </w:p>
          <w:p w14:paraId="5602FDAE"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3C5AE5CC" w14:textId="77777777" w:rsidR="00F31825" w:rsidRDefault="00F31825" w:rsidP="00F31825">
            <w:pPr>
              <w:pStyle w:val="ListParagraph"/>
              <w:numPr>
                <w:ilvl w:val="0"/>
                <w:numId w:val="69"/>
              </w:numPr>
              <w:pBdr>
                <w:top w:val="nil"/>
                <w:left w:val="nil"/>
                <w:bottom w:val="nil"/>
                <w:right w:val="nil"/>
                <w:between w:val="nil"/>
              </w:pBdr>
              <w:spacing w:after="0" w:line="240" w:lineRule="auto"/>
              <w:rPr>
                <w:color w:val="000000"/>
                <w:lang w:val="en-US"/>
              </w:rPr>
            </w:pPr>
            <w:r w:rsidRPr="00C33656">
              <w:rPr>
                <w:color w:val="000000"/>
                <w:lang w:val="en-US"/>
              </w:rPr>
              <w:t>Anthony Croft , “Engineering Mathematics, a foundation for electronic, electrical, communications and systems engineers, 3rd edition”,Prentice Hall, 2001</w:t>
            </w:r>
          </w:p>
          <w:p w14:paraId="4BCACEDB" w14:textId="77777777" w:rsidR="00795BFF" w:rsidRPr="001D00F4" w:rsidRDefault="00795BFF" w:rsidP="00DC5071">
            <w:pPr>
              <w:spacing w:after="0" w:line="240" w:lineRule="auto"/>
              <w:rPr>
                <w:rFonts w:ascii="Times New Roman" w:hAnsi="Times New Roman" w:cs="Times New Roman"/>
                <w:b/>
                <w:color w:val="0000CC"/>
                <w:sz w:val="18"/>
                <w:szCs w:val="18"/>
              </w:rPr>
            </w:pPr>
          </w:p>
        </w:tc>
        <w:tc>
          <w:tcPr>
            <w:tcW w:w="868" w:type="dxa"/>
            <w:shd w:val="clear" w:color="auto" w:fill="auto"/>
          </w:tcPr>
          <w:p w14:paraId="3E6E8ECF" w14:textId="77777777" w:rsidR="00795BFF" w:rsidRPr="001D00F4" w:rsidRDefault="00795BFF" w:rsidP="00DC5071">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795BFF" w14:paraId="67752F71" w14:textId="77777777" w:rsidTr="00DC5071">
        <w:trPr>
          <w:trHeight w:val="3687"/>
        </w:trPr>
        <w:tc>
          <w:tcPr>
            <w:tcW w:w="734" w:type="dxa"/>
            <w:shd w:val="clear" w:color="auto" w:fill="auto"/>
          </w:tcPr>
          <w:p w14:paraId="14767E64" w14:textId="77777777" w:rsidR="00795BFF" w:rsidRPr="001D00F4" w:rsidRDefault="00795BFF" w:rsidP="00DC5071">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t>1</w:t>
            </w:r>
            <w:r>
              <w:rPr>
                <w:rFonts w:ascii="Times New Roman" w:hAnsi="Times New Roman" w:cs="Times New Roman"/>
                <w:sz w:val="18"/>
                <w:szCs w:val="18"/>
                <w:lang w:val="en-US"/>
              </w:rPr>
              <w:t>3</w:t>
            </w:r>
          </w:p>
        </w:tc>
        <w:tc>
          <w:tcPr>
            <w:tcW w:w="2941" w:type="dxa"/>
            <w:shd w:val="clear" w:color="auto" w:fill="auto"/>
          </w:tcPr>
          <w:p w14:paraId="20DB86E4" w14:textId="77777777" w:rsidR="00795BFF" w:rsidRPr="001D00F4" w:rsidRDefault="00795BFF" w:rsidP="00DC5071">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dapat mengerjakan latihan tentang transformasi z fungsi waktu diskrit</w:t>
            </w:r>
          </w:p>
        </w:tc>
        <w:tc>
          <w:tcPr>
            <w:tcW w:w="1744" w:type="dxa"/>
            <w:shd w:val="clear" w:color="auto" w:fill="auto"/>
          </w:tcPr>
          <w:p w14:paraId="20D29406" w14:textId="77777777" w:rsidR="00795BFF" w:rsidRPr="001D00F4" w:rsidRDefault="00795BFF" w:rsidP="00DC5071">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498570B0" w14:textId="77777777" w:rsidR="00795BFF" w:rsidRPr="001D00F4" w:rsidRDefault="00795BFF" w:rsidP="00DC5071">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1F40E6DB" w14:textId="77777777" w:rsidR="00795BFF" w:rsidRPr="001D00F4" w:rsidRDefault="00795BFF" w:rsidP="00DC5071">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17E52E03" w14:textId="77777777" w:rsidR="00795BFF" w:rsidRPr="001D00F4" w:rsidRDefault="00795BFF" w:rsidP="00DC5071">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4E22E362" w14:textId="77777777" w:rsidR="00795BFF" w:rsidRPr="001D00F4" w:rsidRDefault="00795BFF" w:rsidP="00DC5071">
            <w:pPr>
              <w:spacing w:after="0" w:line="240" w:lineRule="auto"/>
              <w:ind w:left="12"/>
              <w:rPr>
                <w:rFonts w:ascii="Times New Roman" w:hAnsi="Times New Roman" w:cs="Times New Roman"/>
                <w:color w:val="DADADA"/>
                <w:sz w:val="18"/>
                <w:szCs w:val="18"/>
              </w:rPr>
            </w:pPr>
          </w:p>
        </w:tc>
        <w:tc>
          <w:tcPr>
            <w:tcW w:w="1639" w:type="dxa"/>
            <w:shd w:val="clear" w:color="auto" w:fill="auto"/>
          </w:tcPr>
          <w:p w14:paraId="2B7A0C95" w14:textId="77777777" w:rsidR="00795BFF" w:rsidRPr="001D00F4" w:rsidRDefault="00795BFF" w:rsidP="00DC5071">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04416BC7"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5CD054E2"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color w:val="000000" w:themeColor="text1"/>
                <w:sz w:val="18"/>
                <w:szCs w:val="18"/>
              </w:rPr>
            </w:pPr>
          </w:p>
          <w:p w14:paraId="3F5546A8"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45846BBB"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0425B077" w14:textId="77777777" w:rsidR="00795BFF" w:rsidRPr="001D00F4" w:rsidRDefault="00795BFF" w:rsidP="00DC5071">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34EF7C4E" w14:textId="77777777" w:rsidR="00795BFF" w:rsidRPr="001D00F4" w:rsidRDefault="00795BFF" w:rsidP="00DC5071">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62808337" w14:textId="77777777" w:rsidR="00795BFF" w:rsidRPr="001D00F4" w:rsidRDefault="00795BFF" w:rsidP="00DC5071">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7736CEBC" w14:textId="77777777" w:rsidR="00795BFF" w:rsidRPr="001D00F4" w:rsidRDefault="00795BFF" w:rsidP="00DC5071">
            <w:pPr>
              <w:numPr>
                <w:ilvl w:val="0"/>
                <w:numId w:val="47"/>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 xml:space="preserve">Finding the word or phrase with similar meaning </w:t>
            </w:r>
            <w:r w:rsidRPr="001D00F4">
              <w:rPr>
                <w:rFonts w:ascii="Times New Roman" w:eastAsia="Times New Roman" w:hAnsi="Times New Roman" w:cs="Times New Roman"/>
                <w:i/>
                <w:iCs/>
                <w:color w:val="000000" w:themeColor="text1"/>
                <w:sz w:val="18"/>
                <w:szCs w:val="18"/>
              </w:rPr>
              <w:lastRenderedPageBreak/>
              <w:t>(synonym) according to the information in the memo.</w:t>
            </w:r>
          </w:p>
          <w:p w14:paraId="0CA608DF" w14:textId="77777777" w:rsidR="00795BFF" w:rsidRPr="001D00F4" w:rsidRDefault="00795BFF" w:rsidP="00DC5071">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58AF0F2E" w14:textId="77777777" w:rsidR="00795BFF" w:rsidRPr="001D00F4" w:rsidRDefault="00795BFF" w:rsidP="00DC5071">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4EE62C14"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6F35E955" w14:textId="77777777" w:rsidR="00795BFF" w:rsidRPr="001D00F4" w:rsidRDefault="00795BFF" w:rsidP="00DC5071">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02455B91" w14:textId="77777777" w:rsidR="00795BFF" w:rsidRPr="001D00F4" w:rsidRDefault="00795BFF" w:rsidP="00DC5071">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39D67C8E" w14:textId="77777777" w:rsidR="00795BFF" w:rsidRPr="001D00F4" w:rsidRDefault="00795BFF" w:rsidP="00DC5071">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747513E0" w14:textId="77777777" w:rsidR="00795BFF" w:rsidRPr="001D00F4" w:rsidRDefault="00795BFF" w:rsidP="00DC5071">
            <w:pPr>
              <w:pStyle w:val="ListParagraph"/>
              <w:numPr>
                <w:ilvl w:val="0"/>
                <w:numId w:val="4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4A88635F" w14:textId="77777777" w:rsidR="00795BFF" w:rsidRPr="001D00F4" w:rsidRDefault="00795BFF" w:rsidP="00DC5071">
            <w:pPr>
              <w:pStyle w:val="ListParagraph"/>
              <w:numPr>
                <w:ilvl w:val="0"/>
                <w:numId w:val="4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6D591C09" w14:textId="77777777" w:rsidR="00795BFF" w:rsidRPr="001D00F4" w:rsidRDefault="00795BFF" w:rsidP="00DC5071">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0E956E06" w14:textId="77777777" w:rsidR="00795BFF" w:rsidRPr="001D00F4" w:rsidRDefault="00795BFF" w:rsidP="00DC5071">
            <w:pPr>
              <w:autoSpaceDE w:val="0"/>
              <w:autoSpaceDN w:val="0"/>
              <w:spacing w:after="0" w:line="240" w:lineRule="auto"/>
              <w:rPr>
                <w:rFonts w:ascii="Times New Roman" w:eastAsia="Times New Roman" w:hAnsi="Times New Roman" w:cs="Times New Roman"/>
                <w:b/>
                <w:color w:val="000000" w:themeColor="text1"/>
                <w:sz w:val="18"/>
                <w:szCs w:val="18"/>
              </w:rPr>
            </w:pPr>
          </w:p>
          <w:p w14:paraId="15AA8D43" w14:textId="77777777" w:rsidR="00795BFF" w:rsidRPr="001D00F4" w:rsidRDefault="00795BFF" w:rsidP="00DC5071">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4AF9F5D7" w14:textId="77777777" w:rsidR="00795BFF" w:rsidRPr="001D00F4" w:rsidRDefault="00795BFF" w:rsidP="00DC5071">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w:t>
            </w:r>
            <w:r w:rsidRPr="001D00F4">
              <w:rPr>
                <w:rFonts w:ascii="Times New Roman" w:eastAsia="Times New Roman" w:hAnsi="Times New Roman" w:cs="Times New Roman"/>
                <w:bCs/>
                <w:i/>
                <w:iCs/>
                <w:color w:val="000000" w:themeColor="text1"/>
                <w:sz w:val="18"/>
                <w:szCs w:val="18"/>
              </w:rPr>
              <w:lastRenderedPageBreak/>
              <w:t xml:space="preserve">of an a-150-words paragraph. </w:t>
            </w:r>
          </w:p>
          <w:p w14:paraId="72592347" w14:textId="77777777" w:rsidR="00795BFF" w:rsidRPr="001D00F4" w:rsidRDefault="00795BFF" w:rsidP="00DC5071">
            <w:pPr>
              <w:autoSpaceDE w:val="0"/>
              <w:autoSpaceDN w:val="0"/>
              <w:spacing w:after="0" w:line="240" w:lineRule="auto"/>
              <w:rPr>
                <w:rFonts w:ascii="Times New Roman" w:eastAsia="Times New Roman" w:hAnsi="Times New Roman" w:cs="Times New Roman"/>
                <w:b/>
                <w:color w:val="000000" w:themeColor="text1"/>
                <w:sz w:val="18"/>
                <w:szCs w:val="18"/>
              </w:rPr>
            </w:pPr>
          </w:p>
          <w:p w14:paraId="60AB4364" w14:textId="77777777" w:rsidR="00795BFF" w:rsidRPr="001D00F4" w:rsidRDefault="00795BFF" w:rsidP="00DC5071">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2545430C" w14:textId="77777777" w:rsidR="00795BFF" w:rsidRPr="001D00F4" w:rsidRDefault="00000000" w:rsidP="00DC5071">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7" w:history="1">
              <w:r w:rsidR="00795BFF" w:rsidRPr="001D00F4">
                <w:rPr>
                  <w:rStyle w:val="Hyperlink"/>
                  <w:rFonts w:ascii="Times New Roman" w:eastAsia="Times New Roman" w:hAnsi="Times New Roman" w:cs="Times New Roman"/>
                  <w:bCs/>
                  <w:color w:val="0033CC"/>
                  <w:sz w:val="18"/>
                  <w:szCs w:val="18"/>
                  <w:lang w:val="en-US"/>
                </w:rPr>
                <w:t>elearning@usu.ac.id</w:t>
              </w:r>
            </w:hyperlink>
          </w:p>
          <w:p w14:paraId="6D29F687" w14:textId="77777777" w:rsidR="00795BFF" w:rsidRPr="001D00F4" w:rsidRDefault="00795BFF" w:rsidP="00DC5071">
            <w:pPr>
              <w:spacing w:after="0" w:line="252" w:lineRule="auto"/>
              <w:rPr>
                <w:rFonts w:ascii="Times New Roman" w:hAnsi="Times New Roman" w:cs="Times New Roman"/>
                <w:color w:val="0D0D0D"/>
                <w:sz w:val="18"/>
                <w:szCs w:val="18"/>
              </w:rPr>
            </w:pPr>
          </w:p>
        </w:tc>
        <w:tc>
          <w:tcPr>
            <w:tcW w:w="1560" w:type="dxa"/>
            <w:shd w:val="clear" w:color="auto" w:fill="auto"/>
          </w:tcPr>
          <w:p w14:paraId="7DE38AB5" w14:textId="77777777" w:rsidR="00795BFF" w:rsidRPr="001D00F4" w:rsidRDefault="00795BFF" w:rsidP="00DC5071">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1D4D30BA"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3553037F" w14:textId="77777777" w:rsidR="00795BFF" w:rsidRPr="001D00F4" w:rsidRDefault="00795BFF" w:rsidP="00DC5071">
            <w:pPr>
              <w:numPr>
                <w:ilvl w:val="0"/>
                <w:numId w:val="4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4CB9F441" w14:textId="77777777" w:rsidR="00795BFF" w:rsidRPr="001D00F4" w:rsidRDefault="00795BFF" w:rsidP="00DC5071">
            <w:pPr>
              <w:numPr>
                <w:ilvl w:val="0"/>
                <w:numId w:val="4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14DC48A5" w14:textId="77777777" w:rsidR="00795BFF" w:rsidRPr="001D00F4" w:rsidRDefault="00795BFF" w:rsidP="00DC5071">
            <w:pPr>
              <w:numPr>
                <w:ilvl w:val="0"/>
                <w:numId w:val="4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61DB8C0D" w14:textId="77777777" w:rsidR="00795BFF" w:rsidRPr="001D00F4" w:rsidRDefault="00795BFF" w:rsidP="00DC5071">
            <w:pPr>
              <w:numPr>
                <w:ilvl w:val="0"/>
                <w:numId w:val="4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3E98ABB6" w14:textId="77777777" w:rsidR="00795BFF" w:rsidRPr="001D00F4" w:rsidRDefault="00795BFF" w:rsidP="00DC5071">
            <w:pPr>
              <w:autoSpaceDE w:val="0"/>
              <w:autoSpaceDN w:val="0"/>
              <w:spacing w:after="0" w:line="240" w:lineRule="auto"/>
              <w:rPr>
                <w:rFonts w:ascii="Times New Roman" w:eastAsia="Times New Roman" w:hAnsi="Times New Roman" w:cs="Times New Roman"/>
                <w:sz w:val="18"/>
                <w:szCs w:val="18"/>
                <w:lang w:val="en-US"/>
              </w:rPr>
            </w:pPr>
          </w:p>
          <w:p w14:paraId="0200288F"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5B209558"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14:paraId="0C0E2EEF"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172B48C4"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Audio Recording</w:t>
            </w:r>
          </w:p>
          <w:p w14:paraId="729334AF"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1459013B" w14:textId="77777777" w:rsidR="00795BFF" w:rsidRPr="001D00F4" w:rsidRDefault="00795BFF" w:rsidP="00DC5071">
            <w:pPr>
              <w:autoSpaceDE w:val="0"/>
              <w:autoSpaceDN w:val="0"/>
              <w:spacing w:after="0" w:line="240" w:lineRule="auto"/>
              <w:rPr>
                <w:rFonts w:ascii="Times New Roman" w:eastAsia="Times New Roman" w:hAnsi="Times New Roman" w:cs="Times New Roman"/>
                <w:sz w:val="18"/>
                <w:szCs w:val="18"/>
              </w:rPr>
            </w:pPr>
          </w:p>
          <w:p w14:paraId="3590FE64" w14:textId="77777777" w:rsidR="00795BFF" w:rsidRPr="001D00F4" w:rsidRDefault="00795BFF" w:rsidP="00DC5071">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167C0085" w14:textId="77777777" w:rsidR="00795BFF" w:rsidRPr="001D00F4" w:rsidRDefault="00795BF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2E2CBF04" w14:textId="77777777" w:rsidR="00795BFF" w:rsidRPr="001D00F4" w:rsidRDefault="00795BF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05A8C7FC" w14:textId="77777777" w:rsidR="00795BFF" w:rsidRPr="001D00F4" w:rsidRDefault="00795BF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370CC59F" w14:textId="77777777" w:rsidR="00795BFF" w:rsidRPr="001D00F4" w:rsidRDefault="00795BFF" w:rsidP="00DC5071">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00062BA6" w14:textId="77777777" w:rsidR="00795BFF" w:rsidRPr="001D00F4" w:rsidRDefault="00795BFF" w:rsidP="00DC5071">
            <w:pPr>
              <w:spacing w:after="0" w:line="252" w:lineRule="auto"/>
              <w:rPr>
                <w:rFonts w:ascii="Times New Roman" w:hAnsi="Times New Roman" w:cs="Times New Roman"/>
                <w:sz w:val="18"/>
                <w:szCs w:val="18"/>
              </w:rPr>
            </w:pPr>
          </w:p>
        </w:tc>
        <w:tc>
          <w:tcPr>
            <w:tcW w:w="3471" w:type="dxa"/>
            <w:shd w:val="clear" w:color="auto" w:fill="auto"/>
          </w:tcPr>
          <w:p w14:paraId="07C52C57"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lastRenderedPageBreak/>
              <w:t>Pokok Bahasan:</w:t>
            </w:r>
          </w:p>
          <w:p w14:paraId="3242BF74" w14:textId="77777777" w:rsidR="00795BFF" w:rsidRDefault="00795BFF" w:rsidP="00DC5071">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Transformasi Z fungsi waktu diskrit</w:t>
            </w:r>
          </w:p>
          <w:p w14:paraId="45B78EF7" w14:textId="77777777" w:rsidR="00795BFF" w:rsidRPr="00043EB1" w:rsidRDefault="00795BFF" w:rsidP="00DC5071">
            <w:pPr>
              <w:spacing w:after="0" w:line="240" w:lineRule="auto"/>
              <w:rPr>
                <w:rFonts w:ascii="Times New Roman" w:eastAsia="Times New Roman" w:hAnsi="Times New Roman" w:cs="Times New Roman"/>
                <w:color w:val="000000" w:themeColor="text1"/>
                <w:sz w:val="18"/>
                <w:szCs w:val="18"/>
                <w:lang w:eastAsia="id-ID"/>
              </w:rPr>
            </w:pPr>
          </w:p>
          <w:p w14:paraId="2DF4687B"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757F7A45" w14:textId="77777777" w:rsidR="00F31825" w:rsidRDefault="00F31825" w:rsidP="00F31825">
            <w:pPr>
              <w:pStyle w:val="ListParagraph"/>
              <w:numPr>
                <w:ilvl w:val="0"/>
                <w:numId w:val="70"/>
              </w:numPr>
              <w:pBdr>
                <w:top w:val="nil"/>
                <w:left w:val="nil"/>
                <w:bottom w:val="nil"/>
                <w:right w:val="nil"/>
                <w:between w:val="nil"/>
              </w:pBdr>
              <w:spacing w:after="0" w:line="240" w:lineRule="auto"/>
              <w:rPr>
                <w:color w:val="000000"/>
                <w:lang w:val="en-US"/>
              </w:rPr>
            </w:pPr>
            <w:r w:rsidRPr="00C33656">
              <w:rPr>
                <w:color w:val="000000"/>
                <w:lang w:val="en-US"/>
              </w:rPr>
              <w:t>Anthony Croft , “Engineering Mathematics, a foundation for electronic, electrical, communications and systems engineers, 3rd edition”,Prentice Hall, 2001</w:t>
            </w:r>
          </w:p>
          <w:p w14:paraId="14590CDB" w14:textId="77777777" w:rsidR="00795BFF" w:rsidRPr="001D00F4" w:rsidRDefault="00795BFF" w:rsidP="00DC5071">
            <w:pPr>
              <w:spacing w:after="0" w:line="240" w:lineRule="auto"/>
              <w:rPr>
                <w:rFonts w:ascii="Times New Roman" w:hAnsi="Times New Roman" w:cs="Times New Roman"/>
                <w:b/>
                <w:color w:val="0000CC"/>
                <w:sz w:val="18"/>
                <w:szCs w:val="18"/>
              </w:rPr>
            </w:pPr>
          </w:p>
        </w:tc>
        <w:tc>
          <w:tcPr>
            <w:tcW w:w="868" w:type="dxa"/>
            <w:shd w:val="clear" w:color="auto" w:fill="auto"/>
          </w:tcPr>
          <w:p w14:paraId="374EDCB0" w14:textId="77777777" w:rsidR="00795BFF" w:rsidRPr="001D00F4" w:rsidRDefault="00795BFF" w:rsidP="00DC5071">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795BFF" w14:paraId="7B526E3B" w14:textId="77777777" w:rsidTr="00DC5071">
        <w:trPr>
          <w:trHeight w:val="3687"/>
        </w:trPr>
        <w:tc>
          <w:tcPr>
            <w:tcW w:w="734" w:type="dxa"/>
            <w:shd w:val="clear" w:color="auto" w:fill="auto"/>
          </w:tcPr>
          <w:p w14:paraId="15A9E449" w14:textId="77777777" w:rsidR="00795BFF" w:rsidRPr="001D00F4" w:rsidRDefault="00795BFF" w:rsidP="00DC5071">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t>1</w:t>
            </w:r>
            <w:r>
              <w:rPr>
                <w:rFonts w:ascii="Times New Roman" w:hAnsi="Times New Roman" w:cs="Times New Roman"/>
                <w:sz w:val="18"/>
                <w:szCs w:val="18"/>
                <w:lang w:val="en-US"/>
              </w:rPr>
              <w:t>4</w:t>
            </w:r>
          </w:p>
        </w:tc>
        <w:tc>
          <w:tcPr>
            <w:tcW w:w="2941" w:type="dxa"/>
            <w:shd w:val="clear" w:color="auto" w:fill="auto"/>
          </w:tcPr>
          <w:p w14:paraId="31A77D04" w14:textId="77777777" w:rsidR="00795BFF" w:rsidRPr="001D00F4" w:rsidRDefault="00795BFF" w:rsidP="00DC5071">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memahami perkembangan teori komputasi transformasi z dengan integrasi, transformasi antara dan domain, dan inverse transformasi z</w:t>
            </w:r>
          </w:p>
        </w:tc>
        <w:tc>
          <w:tcPr>
            <w:tcW w:w="1744" w:type="dxa"/>
            <w:shd w:val="clear" w:color="auto" w:fill="auto"/>
          </w:tcPr>
          <w:p w14:paraId="0173DAA6" w14:textId="77777777" w:rsidR="00795BFF" w:rsidRPr="001D00F4" w:rsidRDefault="00795BFF" w:rsidP="00DC5071">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5497BDC3" w14:textId="77777777" w:rsidR="00795BFF" w:rsidRPr="001D00F4" w:rsidRDefault="00795BFF" w:rsidP="00DC5071">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5C57C92A" w14:textId="77777777" w:rsidR="00795BFF" w:rsidRPr="001D00F4" w:rsidRDefault="00795BFF" w:rsidP="00DC5071">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2ECD4812" w14:textId="77777777" w:rsidR="00795BFF" w:rsidRPr="001D00F4" w:rsidRDefault="00795BFF" w:rsidP="00DC5071">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14529F07" w14:textId="77777777" w:rsidR="00795BFF" w:rsidRPr="001D00F4" w:rsidRDefault="00795BFF" w:rsidP="00DC5071">
            <w:pPr>
              <w:spacing w:after="0" w:line="240" w:lineRule="auto"/>
              <w:ind w:left="12"/>
              <w:rPr>
                <w:rFonts w:ascii="Times New Roman" w:hAnsi="Times New Roman" w:cs="Times New Roman"/>
                <w:color w:val="DADADA"/>
                <w:sz w:val="18"/>
                <w:szCs w:val="18"/>
              </w:rPr>
            </w:pPr>
          </w:p>
        </w:tc>
        <w:tc>
          <w:tcPr>
            <w:tcW w:w="1639" w:type="dxa"/>
            <w:shd w:val="clear" w:color="auto" w:fill="auto"/>
          </w:tcPr>
          <w:p w14:paraId="40AB83C5" w14:textId="77777777" w:rsidR="00795BFF" w:rsidRPr="001D00F4" w:rsidRDefault="00795BFF" w:rsidP="00DC5071">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0EEAE733"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64B43FB4"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color w:val="000000" w:themeColor="text1"/>
                <w:sz w:val="18"/>
                <w:szCs w:val="18"/>
              </w:rPr>
            </w:pPr>
          </w:p>
          <w:p w14:paraId="71FCD4B9"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0B79B279"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56C089C6" w14:textId="77777777" w:rsidR="00795BFF" w:rsidRPr="001D00F4" w:rsidRDefault="00795BFF" w:rsidP="00DC5071">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33724526" w14:textId="77777777" w:rsidR="00795BFF" w:rsidRPr="001D00F4" w:rsidRDefault="00795BFF" w:rsidP="00DC5071">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41D3A2F0" w14:textId="77777777" w:rsidR="00795BFF" w:rsidRPr="001D00F4" w:rsidRDefault="00795BFF" w:rsidP="00DC5071">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6F1EACBF" w14:textId="77777777" w:rsidR="00795BFF" w:rsidRPr="001D00F4" w:rsidRDefault="00795BFF" w:rsidP="00DC5071">
            <w:pPr>
              <w:numPr>
                <w:ilvl w:val="0"/>
                <w:numId w:val="51"/>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 xml:space="preserve">Finding the word or phrase with similar meaning </w:t>
            </w:r>
            <w:r w:rsidRPr="001D00F4">
              <w:rPr>
                <w:rFonts w:ascii="Times New Roman" w:eastAsia="Times New Roman" w:hAnsi="Times New Roman" w:cs="Times New Roman"/>
                <w:i/>
                <w:iCs/>
                <w:color w:val="000000" w:themeColor="text1"/>
                <w:sz w:val="18"/>
                <w:szCs w:val="18"/>
              </w:rPr>
              <w:lastRenderedPageBreak/>
              <w:t>(synonym) according to the information in the memo.</w:t>
            </w:r>
          </w:p>
          <w:p w14:paraId="06D61A3E" w14:textId="77777777" w:rsidR="00795BFF" w:rsidRPr="001D00F4" w:rsidRDefault="00795BFF" w:rsidP="00DC5071">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5EB983EE" w14:textId="77777777" w:rsidR="00795BFF" w:rsidRPr="001D00F4" w:rsidRDefault="00795BFF" w:rsidP="00DC5071">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0E071F46"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424783CA" w14:textId="77777777" w:rsidR="00795BFF" w:rsidRPr="001D00F4" w:rsidRDefault="00795BFF" w:rsidP="00DC5071">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4C97C189" w14:textId="77777777" w:rsidR="00795BFF" w:rsidRPr="001D00F4" w:rsidRDefault="00795BFF" w:rsidP="00DC5071">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74E886D9" w14:textId="77777777" w:rsidR="00795BFF" w:rsidRPr="001D00F4" w:rsidRDefault="00795BFF" w:rsidP="00DC5071">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178A2A1F" w14:textId="77777777" w:rsidR="00795BFF" w:rsidRPr="001D00F4" w:rsidRDefault="00795BFF" w:rsidP="00DC5071">
            <w:pPr>
              <w:pStyle w:val="ListParagraph"/>
              <w:numPr>
                <w:ilvl w:val="0"/>
                <w:numId w:val="5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2A7EA155" w14:textId="77777777" w:rsidR="00795BFF" w:rsidRPr="001D00F4" w:rsidRDefault="00795BFF" w:rsidP="00DC5071">
            <w:pPr>
              <w:pStyle w:val="ListParagraph"/>
              <w:numPr>
                <w:ilvl w:val="0"/>
                <w:numId w:val="5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57000AF3" w14:textId="77777777" w:rsidR="00795BFF" w:rsidRPr="001D00F4" w:rsidRDefault="00795BFF" w:rsidP="00DC5071">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37B0FAA6" w14:textId="77777777" w:rsidR="00795BFF" w:rsidRPr="001D00F4" w:rsidRDefault="00795BFF" w:rsidP="00DC5071">
            <w:pPr>
              <w:autoSpaceDE w:val="0"/>
              <w:autoSpaceDN w:val="0"/>
              <w:spacing w:after="0" w:line="240" w:lineRule="auto"/>
              <w:rPr>
                <w:rFonts w:ascii="Times New Roman" w:eastAsia="Times New Roman" w:hAnsi="Times New Roman" w:cs="Times New Roman"/>
                <w:b/>
                <w:color w:val="000000" w:themeColor="text1"/>
                <w:sz w:val="18"/>
                <w:szCs w:val="18"/>
              </w:rPr>
            </w:pPr>
          </w:p>
          <w:p w14:paraId="1B8C7B23" w14:textId="77777777" w:rsidR="00795BFF" w:rsidRPr="001D00F4" w:rsidRDefault="00795BFF" w:rsidP="00DC5071">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775CB678" w14:textId="77777777" w:rsidR="00795BFF" w:rsidRPr="001D00F4" w:rsidRDefault="00795BFF" w:rsidP="00DC5071">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w:t>
            </w:r>
            <w:r w:rsidRPr="001D00F4">
              <w:rPr>
                <w:rFonts w:ascii="Times New Roman" w:eastAsia="Times New Roman" w:hAnsi="Times New Roman" w:cs="Times New Roman"/>
                <w:bCs/>
                <w:i/>
                <w:iCs/>
                <w:color w:val="000000" w:themeColor="text1"/>
                <w:sz w:val="18"/>
                <w:szCs w:val="18"/>
              </w:rPr>
              <w:lastRenderedPageBreak/>
              <w:t xml:space="preserve">of an a-150-words paragraph. </w:t>
            </w:r>
          </w:p>
          <w:p w14:paraId="3AD101BF" w14:textId="77777777" w:rsidR="00795BFF" w:rsidRPr="001D00F4" w:rsidRDefault="00795BFF" w:rsidP="00DC5071">
            <w:pPr>
              <w:autoSpaceDE w:val="0"/>
              <w:autoSpaceDN w:val="0"/>
              <w:spacing w:after="0" w:line="240" w:lineRule="auto"/>
              <w:rPr>
                <w:rFonts w:ascii="Times New Roman" w:eastAsia="Times New Roman" w:hAnsi="Times New Roman" w:cs="Times New Roman"/>
                <w:b/>
                <w:color w:val="000000" w:themeColor="text1"/>
                <w:sz w:val="18"/>
                <w:szCs w:val="18"/>
              </w:rPr>
            </w:pPr>
          </w:p>
          <w:p w14:paraId="7F3CC271" w14:textId="77777777" w:rsidR="00795BFF" w:rsidRPr="001D00F4" w:rsidRDefault="00795BFF" w:rsidP="00DC5071">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58FC62E2" w14:textId="77777777" w:rsidR="00795BFF" w:rsidRPr="001D00F4" w:rsidRDefault="00000000" w:rsidP="00DC5071">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8" w:history="1">
              <w:r w:rsidR="00795BFF" w:rsidRPr="001D00F4">
                <w:rPr>
                  <w:rStyle w:val="Hyperlink"/>
                  <w:rFonts w:ascii="Times New Roman" w:eastAsia="Times New Roman" w:hAnsi="Times New Roman" w:cs="Times New Roman"/>
                  <w:bCs/>
                  <w:color w:val="0033CC"/>
                  <w:sz w:val="18"/>
                  <w:szCs w:val="18"/>
                  <w:lang w:val="en-US"/>
                </w:rPr>
                <w:t>elearning@usu.ac.id</w:t>
              </w:r>
            </w:hyperlink>
          </w:p>
          <w:p w14:paraId="656A5F6D" w14:textId="77777777" w:rsidR="00795BFF" w:rsidRPr="001D00F4" w:rsidRDefault="00795BFF" w:rsidP="00DC5071">
            <w:pPr>
              <w:spacing w:after="0" w:line="252" w:lineRule="auto"/>
              <w:rPr>
                <w:rFonts w:ascii="Times New Roman" w:hAnsi="Times New Roman" w:cs="Times New Roman"/>
                <w:color w:val="0D0D0D"/>
                <w:sz w:val="18"/>
                <w:szCs w:val="18"/>
              </w:rPr>
            </w:pPr>
          </w:p>
        </w:tc>
        <w:tc>
          <w:tcPr>
            <w:tcW w:w="1560" w:type="dxa"/>
            <w:shd w:val="clear" w:color="auto" w:fill="auto"/>
          </w:tcPr>
          <w:p w14:paraId="3CDBC4F2" w14:textId="77777777" w:rsidR="00795BFF" w:rsidRPr="001D00F4" w:rsidRDefault="00795BFF" w:rsidP="00DC5071">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561F446A"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089081CF" w14:textId="77777777" w:rsidR="00795BFF" w:rsidRPr="001D00F4" w:rsidRDefault="00795BFF" w:rsidP="00DC5071">
            <w:pPr>
              <w:numPr>
                <w:ilvl w:val="0"/>
                <w:numId w:val="5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2AD099DF" w14:textId="77777777" w:rsidR="00795BFF" w:rsidRPr="001D00F4" w:rsidRDefault="00795BFF" w:rsidP="00DC5071">
            <w:pPr>
              <w:numPr>
                <w:ilvl w:val="0"/>
                <w:numId w:val="5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1FABD848" w14:textId="77777777" w:rsidR="00795BFF" w:rsidRPr="001D00F4" w:rsidRDefault="00795BFF" w:rsidP="00DC5071">
            <w:pPr>
              <w:numPr>
                <w:ilvl w:val="0"/>
                <w:numId w:val="5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1E94F496" w14:textId="77777777" w:rsidR="00795BFF" w:rsidRPr="001D00F4" w:rsidRDefault="00795BFF" w:rsidP="00DC5071">
            <w:pPr>
              <w:numPr>
                <w:ilvl w:val="0"/>
                <w:numId w:val="5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5377DB55" w14:textId="77777777" w:rsidR="00795BFF" w:rsidRPr="001D00F4" w:rsidRDefault="00795BFF" w:rsidP="00DC5071">
            <w:pPr>
              <w:autoSpaceDE w:val="0"/>
              <w:autoSpaceDN w:val="0"/>
              <w:spacing w:after="0" w:line="240" w:lineRule="auto"/>
              <w:rPr>
                <w:rFonts w:ascii="Times New Roman" w:eastAsia="Times New Roman" w:hAnsi="Times New Roman" w:cs="Times New Roman"/>
                <w:sz w:val="18"/>
                <w:szCs w:val="18"/>
                <w:lang w:val="en-US"/>
              </w:rPr>
            </w:pPr>
          </w:p>
          <w:p w14:paraId="3826389A"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2D5634ED"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14:paraId="5F393ECA"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322AAB4B"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Audio Recording</w:t>
            </w:r>
          </w:p>
          <w:p w14:paraId="29FA22E8"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7C19DCC5" w14:textId="77777777" w:rsidR="00795BFF" w:rsidRPr="001D00F4" w:rsidRDefault="00795BFF" w:rsidP="00DC5071">
            <w:pPr>
              <w:autoSpaceDE w:val="0"/>
              <w:autoSpaceDN w:val="0"/>
              <w:spacing w:after="0" w:line="240" w:lineRule="auto"/>
              <w:rPr>
                <w:rFonts w:ascii="Times New Roman" w:eastAsia="Times New Roman" w:hAnsi="Times New Roman" w:cs="Times New Roman"/>
                <w:sz w:val="18"/>
                <w:szCs w:val="18"/>
              </w:rPr>
            </w:pPr>
          </w:p>
          <w:p w14:paraId="07375E24" w14:textId="77777777" w:rsidR="00795BFF" w:rsidRPr="001D00F4" w:rsidRDefault="00795BFF" w:rsidP="00DC5071">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72234632" w14:textId="77777777" w:rsidR="00795BFF" w:rsidRPr="001D00F4" w:rsidRDefault="00795BF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4E48D211" w14:textId="77777777" w:rsidR="00795BFF" w:rsidRPr="001D00F4" w:rsidRDefault="00795BF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5AAFB136" w14:textId="77777777" w:rsidR="00795BFF" w:rsidRPr="001D00F4" w:rsidRDefault="00795BF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212E590F" w14:textId="77777777" w:rsidR="00795BFF" w:rsidRPr="001D00F4" w:rsidRDefault="00795BFF" w:rsidP="00DC5071">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0A1B5245" w14:textId="77777777" w:rsidR="00795BFF" w:rsidRPr="001D00F4" w:rsidRDefault="00795BFF" w:rsidP="00DC5071">
            <w:pPr>
              <w:spacing w:after="0" w:line="252" w:lineRule="auto"/>
              <w:rPr>
                <w:rFonts w:ascii="Times New Roman" w:hAnsi="Times New Roman" w:cs="Times New Roman"/>
                <w:sz w:val="18"/>
                <w:szCs w:val="18"/>
              </w:rPr>
            </w:pPr>
          </w:p>
        </w:tc>
        <w:tc>
          <w:tcPr>
            <w:tcW w:w="3471" w:type="dxa"/>
            <w:shd w:val="clear" w:color="auto" w:fill="auto"/>
          </w:tcPr>
          <w:p w14:paraId="552FCEEC"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lastRenderedPageBreak/>
              <w:t>Pokok Bahasan:</w:t>
            </w:r>
          </w:p>
          <w:p w14:paraId="262213DF" w14:textId="77777777" w:rsidR="00795BFF" w:rsidRPr="00043EB1" w:rsidRDefault="00795BFF" w:rsidP="00DC5071">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Komputasi transformasi Z dengan integrasi, transformasi antara dan domain, dan inverse transformasi Z</w:t>
            </w:r>
          </w:p>
          <w:p w14:paraId="04610737" w14:textId="77777777" w:rsidR="00795BFF" w:rsidRPr="001D00F4" w:rsidRDefault="00795BFF" w:rsidP="00DC5071">
            <w:pPr>
              <w:spacing w:after="0" w:line="240" w:lineRule="auto"/>
              <w:rPr>
                <w:rFonts w:ascii="Times New Roman" w:eastAsia="Times New Roman" w:hAnsi="Times New Roman" w:cs="Times New Roman"/>
                <w:i/>
                <w:iCs/>
                <w:color w:val="000000" w:themeColor="text1"/>
                <w:sz w:val="18"/>
                <w:szCs w:val="18"/>
                <w:lang w:eastAsia="id-ID"/>
              </w:rPr>
            </w:pPr>
          </w:p>
          <w:p w14:paraId="195E7B1C"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56B1065E" w14:textId="77777777" w:rsidR="00F31825" w:rsidRDefault="00F31825" w:rsidP="00F31825">
            <w:pPr>
              <w:pStyle w:val="ListParagraph"/>
              <w:numPr>
                <w:ilvl w:val="0"/>
                <w:numId w:val="71"/>
              </w:numPr>
              <w:pBdr>
                <w:top w:val="nil"/>
                <w:left w:val="nil"/>
                <w:bottom w:val="nil"/>
                <w:right w:val="nil"/>
                <w:between w:val="nil"/>
              </w:pBdr>
              <w:spacing w:after="0" w:line="240" w:lineRule="auto"/>
              <w:rPr>
                <w:color w:val="000000"/>
                <w:lang w:val="en-US"/>
              </w:rPr>
            </w:pPr>
            <w:r w:rsidRPr="00C33656">
              <w:rPr>
                <w:color w:val="000000"/>
                <w:lang w:val="en-US"/>
              </w:rPr>
              <w:t>Anthony Croft , “Engineering Mathematics, a foundation for electronic, electrical, communications and systems engineers, 3rd edition”,Prentice Hall, 2001</w:t>
            </w:r>
          </w:p>
          <w:p w14:paraId="58A5A881" w14:textId="77777777" w:rsidR="00795BFF" w:rsidRPr="001D00F4" w:rsidRDefault="00795BFF" w:rsidP="00DC5071">
            <w:pPr>
              <w:spacing w:after="0" w:line="240" w:lineRule="auto"/>
              <w:rPr>
                <w:rFonts w:ascii="Times New Roman" w:hAnsi="Times New Roman" w:cs="Times New Roman"/>
                <w:b/>
                <w:color w:val="0000CC"/>
                <w:sz w:val="18"/>
                <w:szCs w:val="18"/>
              </w:rPr>
            </w:pPr>
          </w:p>
        </w:tc>
        <w:tc>
          <w:tcPr>
            <w:tcW w:w="868" w:type="dxa"/>
            <w:shd w:val="clear" w:color="auto" w:fill="auto"/>
          </w:tcPr>
          <w:p w14:paraId="663E33B4" w14:textId="77777777" w:rsidR="00795BFF" w:rsidRPr="001D00F4" w:rsidRDefault="00795BFF" w:rsidP="00DC5071">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795BFF" w14:paraId="1B527AAE" w14:textId="77777777" w:rsidTr="00DC5071">
        <w:trPr>
          <w:trHeight w:val="3687"/>
        </w:trPr>
        <w:tc>
          <w:tcPr>
            <w:tcW w:w="734" w:type="dxa"/>
            <w:shd w:val="clear" w:color="auto" w:fill="auto"/>
          </w:tcPr>
          <w:p w14:paraId="245BD894" w14:textId="77777777" w:rsidR="00795BFF" w:rsidRPr="001D00F4" w:rsidRDefault="00795BFF" w:rsidP="00DC5071">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t>1</w:t>
            </w:r>
            <w:r>
              <w:rPr>
                <w:rFonts w:ascii="Times New Roman" w:hAnsi="Times New Roman" w:cs="Times New Roman"/>
                <w:sz w:val="18"/>
                <w:szCs w:val="18"/>
                <w:lang w:val="en-US"/>
              </w:rPr>
              <w:t>5</w:t>
            </w:r>
          </w:p>
        </w:tc>
        <w:tc>
          <w:tcPr>
            <w:tcW w:w="2941" w:type="dxa"/>
            <w:shd w:val="clear" w:color="auto" w:fill="auto"/>
          </w:tcPr>
          <w:p w14:paraId="72906514" w14:textId="77777777" w:rsidR="00795BFF" w:rsidRPr="001D00F4" w:rsidRDefault="00795BFF" w:rsidP="00DC5071">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memahami fungsi transfer sistem waktu diskrit dan persamaan untuk sistem waktu diskrit</w:t>
            </w:r>
          </w:p>
        </w:tc>
        <w:tc>
          <w:tcPr>
            <w:tcW w:w="1744" w:type="dxa"/>
            <w:shd w:val="clear" w:color="auto" w:fill="auto"/>
          </w:tcPr>
          <w:p w14:paraId="28829CC3" w14:textId="77777777" w:rsidR="00795BFF" w:rsidRPr="001D00F4" w:rsidRDefault="00795BFF" w:rsidP="00DC5071">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35C4BF47" w14:textId="77777777" w:rsidR="00795BFF" w:rsidRPr="001D00F4" w:rsidRDefault="00795BFF" w:rsidP="00DC5071">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57EAE9D9" w14:textId="77777777" w:rsidR="00795BFF" w:rsidRPr="001D00F4" w:rsidRDefault="00795BFF" w:rsidP="00DC5071">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6A1A089D" w14:textId="77777777" w:rsidR="00795BFF" w:rsidRPr="001D00F4" w:rsidRDefault="00795BFF" w:rsidP="00DC5071">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03C966A0" w14:textId="77777777" w:rsidR="00795BFF" w:rsidRPr="001D00F4" w:rsidRDefault="00795BFF" w:rsidP="00DC5071">
            <w:pPr>
              <w:spacing w:after="0" w:line="240" w:lineRule="auto"/>
              <w:ind w:left="12"/>
              <w:rPr>
                <w:rFonts w:ascii="Times New Roman" w:hAnsi="Times New Roman" w:cs="Times New Roman"/>
                <w:color w:val="DADADA"/>
                <w:sz w:val="18"/>
                <w:szCs w:val="18"/>
              </w:rPr>
            </w:pPr>
          </w:p>
        </w:tc>
        <w:tc>
          <w:tcPr>
            <w:tcW w:w="1639" w:type="dxa"/>
            <w:shd w:val="clear" w:color="auto" w:fill="auto"/>
          </w:tcPr>
          <w:p w14:paraId="6072B7B4" w14:textId="77777777" w:rsidR="00795BFF" w:rsidRPr="001D00F4" w:rsidRDefault="00795BFF" w:rsidP="00DC5071">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2BFE5B58"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58030879"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color w:val="000000" w:themeColor="text1"/>
                <w:sz w:val="18"/>
                <w:szCs w:val="18"/>
              </w:rPr>
            </w:pPr>
          </w:p>
          <w:p w14:paraId="0768EB11"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5F0EAE3C"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513F2370" w14:textId="77777777" w:rsidR="00795BFF" w:rsidRPr="001D00F4" w:rsidRDefault="00795BFF" w:rsidP="00DC5071">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7E3F7240" w14:textId="77777777" w:rsidR="00795BFF" w:rsidRPr="001D00F4" w:rsidRDefault="00795BFF" w:rsidP="00DC5071">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630EF709" w14:textId="77777777" w:rsidR="00795BFF" w:rsidRPr="001D00F4" w:rsidRDefault="00795BFF" w:rsidP="00DC5071">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502802CA" w14:textId="77777777" w:rsidR="00795BFF" w:rsidRPr="001D00F4" w:rsidRDefault="00795BFF" w:rsidP="00DC5071">
            <w:pPr>
              <w:numPr>
                <w:ilvl w:val="0"/>
                <w:numId w:val="55"/>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 xml:space="preserve">Finding the word or phrase with similar meaning </w:t>
            </w:r>
            <w:r w:rsidRPr="001D00F4">
              <w:rPr>
                <w:rFonts w:ascii="Times New Roman" w:eastAsia="Times New Roman" w:hAnsi="Times New Roman" w:cs="Times New Roman"/>
                <w:i/>
                <w:iCs/>
                <w:color w:val="000000" w:themeColor="text1"/>
                <w:sz w:val="18"/>
                <w:szCs w:val="18"/>
              </w:rPr>
              <w:lastRenderedPageBreak/>
              <w:t>(synonym) according to the information in the memo.</w:t>
            </w:r>
          </w:p>
          <w:p w14:paraId="29FFD627" w14:textId="77777777" w:rsidR="00795BFF" w:rsidRPr="001D00F4" w:rsidRDefault="00795BFF" w:rsidP="00DC5071">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56C756AE" w14:textId="77777777" w:rsidR="00795BFF" w:rsidRPr="001D00F4" w:rsidRDefault="00795BFF" w:rsidP="00DC5071">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38553A1D"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38A32967" w14:textId="77777777" w:rsidR="00795BFF" w:rsidRPr="001D00F4" w:rsidRDefault="00795BFF" w:rsidP="00DC5071">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6678171A" w14:textId="77777777" w:rsidR="00795BFF" w:rsidRPr="001D00F4" w:rsidRDefault="00795BFF" w:rsidP="00DC5071">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281B339D" w14:textId="77777777" w:rsidR="00795BFF" w:rsidRPr="001D00F4" w:rsidRDefault="00795BFF" w:rsidP="00DC5071">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3697C87B" w14:textId="77777777" w:rsidR="00795BFF" w:rsidRPr="001D00F4" w:rsidRDefault="00795BFF" w:rsidP="00DC5071">
            <w:pPr>
              <w:pStyle w:val="ListParagraph"/>
              <w:numPr>
                <w:ilvl w:val="0"/>
                <w:numId w:val="5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77F2E43B" w14:textId="77777777" w:rsidR="00795BFF" w:rsidRPr="001D00F4" w:rsidRDefault="00795BFF" w:rsidP="00DC5071">
            <w:pPr>
              <w:pStyle w:val="ListParagraph"/>
              <w:numPr>
                <w:ilvl w:val="0"/>
                <w:numId w:val="5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3C2AAB90" w14:textId="77777777" w:rsidR="00795BFF" w:rsidRPr="001D00F4" w:rsidRDefault="00795BFF" w:rsidP="00DC5071">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4C047E2A" w14:textId="77777777" w:rsidR="00795BFF" w:rsidRPr="001D00F4" w:rsidRDefault="00795BFF" w:rsidP="00DC5071">
            <w:pPr>
              <w:autoSpaceDE w:val="0"/>
              <w:autoSpaceDN w:val="0"/>
              <w:spacing w:after="0" w:line="240" w:lineRule="auto"/>
              <w:rPr>
                <w:rFonts w:ascii="Times New Roman" w:eastAsia="Times New Roman" w:hAnsi="Times New Roman" w:cs="Times New Roman"/>
                <w:b/>
                <w:color w:val="000000" w:themeColor="text1"/>
                <w:sz w:val="18"/>
                <w:szCs w:val="18"/>
              </w:rPr>
            </w:pPr>
          </w:p>
          <w:p w14:paraId="6368FCB4" w14:textId="77777777" w:rsidR="00795BFF" w:rsidRPr="001D00F4" w:rsidRDefault="00795BFF" w:rsidP="00DC5071">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4DB3715D" w14:textId="77777777" w:rsidR="00795BFF" w:rsidRPr="001D00F4" w:rsidRDefault="00795BFF" w:rsidP="00DC5071">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w:t>
            </w:r>
            <w:r w:rsidRPr="001D00F4">
              <w:rPr>
                <w:rFonts w:ascii="Times New Roman" w:eastAsia="Times New Roman" w:hAnsi="Times New Roman" w:cs="Times New Roman"/>
                <w:bCs/>
                <w:i/>
                <w:iCs/>
                <w:color w:val="000000" w:themeColor="text1"/>
                <w:sz w:val="18"/>
                <w:szCs w:val="18"/>
              </w:rPr>
              <w:lastRenderedPageBreak/>
              <w:t xml:space="preserve">of an a-150-words paragraph. </w:t>
            </w:r>
          </w:p>
          <w:p w14:paraId="7810CCCE" w14:textId="77777777" w:rsidR="00795BFF" w:rsidRPr="001D00F4" w:rsidRDefault="00795BFF" w:rsidP="00DC5071">
            <w:pPr>
              <w:autoSpaceDE w:val="0"/>
              <w:autoSpaceDN w:val="0"/>
              <w:spacing w:after="0" w:line="240" w:lineRule="auto"/>
              <w:rPr>
                <w:rFonts w:ascii="Times New Roman" w:eastAsia="Times New Roman" w:hAnsi="Times New Roman" w:cs="Times New Roman"/>
                <w:b/>
                <w:color w:val="000000" w:themeColor="text1"/>
                <w:sz w:val="18"/>
                <w:szCs w:val="18"/>
              </w:rPr>
            </w:pPr>
          </w:p>
          <w:p w14:paraId="378DFABD" w14:textId="77777777" w:rsidR="00795BFF" w:rsidRPr="001D00F4" w:rsidRDefault="00795BFF" w:rsidP="00DC5071">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5CD900E5" w14:textId="77777777" w:rsidR="00795BFF" w:rsidRPr="001D00F4" w:rsidRDefault="00000000" w:rsidP="00DC5071">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9" w:history="1">
              <w:r w:rsidR="00795BFF" w:rsidRPr="001D00F4">
                <w:rPr>
                  <w:rStyle w:val="Hyperlink"/>
                  <w:rFonts w:ascii="Times New Roman" w:eastAsia="Times New Roman" w:hAnsi="Times New Roman" w:cs="Times New Roman"/>
                  <w:bCs/>
                  <w:color w:val="0033CC"/>
                  <w:sz w:val="18"/>
                  <w:szCs w:val="18"/>
                  <w:lang w:val="en-US"/>
                </w:rPr>
                <w:t>elearning@usu.ac.id</w:t>
              </w:r>
            </w:hyperlink>
          </w:p>
          <w:p w14:paraId="0C044209" w14:textId="77777777" w:rsidR="00795BFF" w:rsidRPr="001D00F4" w:rsidRDefault="00795BFF" w:rsidP="00DC5071">
            <w:pPr>
              <w:spacing w:after="0" w:line="252" w:lineRule="auto"/>
              <w:rPr>
                <w:rFonts w:ascii="Times New Roman" w:hAnsi="Times New Roman" w:cs="Times New Roman"/>
                <w:color w:val="0D0D0D"/>
                <w:sz w:val="18"/>
                <w:szCs w:val="18"/>
              </w:rPr>
            </w:pPr>
          </w:p>
        </w:tc>
        <w:tc>
          <w:tcPr>
            <w:tcW w:w="1560" w:type="dxa"/>
            <w:shd w:val="clear" w:color="auto" w:fill="auto"/>
          </w:tcPr>
          <w:p w14:paraId="1A661BE1" w14:textId="77777777" w:rsidR="00795BFF" w:rsidRPr="001D00F4" w:rsidRDefault="00795BFF" w:rsidP="00DC5071">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5A483A96"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1FFC8102" w14:textId="77777777" w:rsidR="00795BFF" w:rsidRPr="001D00F4" w:rsidRDefault="00795BFF" w:rsidP="00DC5071">
            <w:pPr>
              <w:numPr>
                <w:ilvl w:val="0"/>
                <w:numId w:val="5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34EDEE83" w14:textId="77777777" w:rsidR="00795BFF" w:rsidRPr="001D00F4" w:rsidRDefault="00795BFF" w:rsidP="00DC5071">
            <w:pPr>
              <w:numPr>
                <w:ilvl w:val="0"/>
                <w:numId w:val="5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26E3E7B1" w14:textId="77777777" w:rsidR="00795BFF" w:rsidRPr="001D00F4" w:rsidRDefault="00795BFF" w:rsidP="00DC5071">
            <w:pPr>
              <w:numPr>
                <w:ilvl w:val="0"/>
                <w:numId w:val="5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103C2B73" w14:textId="77777777" w:rsidR="00795BFF" w:rsidRPr="001D00F4" w:rsidRDefault="00795BFF" w:rsidP="00DC5071">
            <w:pPr>
              <w:numPr>
                <w:ilvl w:val="0"/>
                <w:numId w:val="5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6F5B8C74" w14:textId="77777777" w:rsidR="00795BFF" w:rsidRPr="001D00F4" w:rsidRDefault="00795BFF" w:rsidP="00DC5071">
            <w:pPr>
              <w:autoSpaceDE w:val="0"/>
              <w:autoSpaceDN w:val="0"/>
              <w:spacing w:after="0" w:line="240" w:lineRule="auto"/>
              <w:rPr>
                <w:rFonts w:ascii="Times New Roman" w:eastAsia="Times New Roman" w:hAnsi="Times New Roman" w:cs="Times New Roman"/>
                <w:sz w:val="18"/>
                <w:szCs w:val="18"/>
                <w:lang w:val="en-US"/>
              </w:rPr>
            </w:pPr>
          </w:p>
          <w:p w14:paraId="26282864"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6DA24DAE"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14:paraId="068B05C0"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1E683BD8"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Audio Recording</w:t>
            </w:r>
          </w:p>
          <w:p w14:paraId="1FCC7D93" w14:textId="77777777" w:rsidR="00795BFF" w:rsidRPr="001D00F4" w:rsidRDefault="00795BF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02FA3B69" w14:textId="77777777" w:rsidR="00795BFF" w:rsidRPr="001D00F4" w:rsidRDefault="00795BFF" w:rsidP="00DC5071">
            <w:pPr>
              <w:autoSpaceDE w:val="0"/>
              <w:autoSpaceDN w:val="0"/>
              <w:spacing w:after="0" w:line="240" w:lineRule="auto"/>
              <w:rPr>
                <w:rFonts w:ascii="Times New Roman" w:eastAsia="Times New Roman" w:hAnsi="Times New Roman" w:cs="Times New Roman"/>
                <w:sz w:val="18"/>
                <w:szCs w:val="18"/>
              </w:rPr>
            </w:pPr>
          </w:p>
          <w:p w14:paraId="54C5D7CD" w14:textId="77777777" w:rsidR="00795BFF" w:rsidRPr="001D00F4" w:rsidRDefault="00795BFF" w:rsidP="00DC5071">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44F4B734" w14:textId="77777777" w:rsidR="00795BFF" w:rsidRPr="001D00F4" w:rsidRDefault="00795BF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7B252DAA" w14:textId="77777777" w:rsidR="00795BFF" w:rsidRPr="001D00F4" w:rsidRDefault="00795BF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5C55C28D" w14:textId="77777777" w:rsidR="00795BFF" w:rsidRPr="001D00F4" w:rsidRDefault="00795BF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6115755C" w14:textId="77777777" w:rsidR="00795BFF" w:rsidRPr="001D00F4" w:rsidRDefault="00795BFF" w:rsidP="00DC5071">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0F4437F8" w14:textId="77777777" w:rsidR="00795BFF" w:rsidRPr="001D00F4" w:rsidRDefault="00795BFF" w:rsidP="00DC5071">
            <w:pPr>
              <w:spacing w:after="0" w:line="252" w:lineRule="auto"/>
              <w:rPr>
                <w:rFonts w:ascii="Times New Roman" w:hAnsi="Times New Roman" w:cs="Times New Roman"/>
                <w:sz w:val="18"/>
                <w:szCs w:val="18"/>
              </w:rPr>
            </w:pPr>
          </w:p>
        </w:tc>
        <w:tc>
          <w:tcPr>
            <w:tcW w:w="3471" w:type="dxa"/>
            <w:shd w:val="clear" w:color="auto" w:fill="auto"/>
          </w:tcPr>
          <w:p w14:paraId="4723EE00"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lastRenderedPageBreak/>
              <w:t>Pokok Bahasan:</w:t>
            </w:r>
          </w:p>
          <w:p w14:paraId="486E45B9" w14:textId="77777777" w:rsidR="00795BFF" w:rsidRDefault="00795BFF" w:rsidP="00DC5071">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Fungsi transfer sistem waktu diskrit dan persamaan untuk sistem waktu diskrit</w:t>
            </w:r>
          </w:p>
          <w:p w14:paraId="4975AE3C" w14:textId="77777777" w:rsidR="00795BFF" w:rsidRPr="001D00F4" w:rsidRDefault="00795BFF" w:rsidP="00DC5071">
            <w:pPr>
              <w:spacing w:after="0" w:line="240" w:lineRule="auto"/>
              <w:rPr>
                <w:rFonts w:ascii="Times New Roman" w:eastAsia="Times New Roman" w:hAnsi="Times New Roman" w:cs="Times New Roman"/>
                <w:i/>
                <w:iCs/>
                <w:color w:val="000000" w:themeColor="text1"/>
                <w:sz w:val="18"/>
                <w:szCs w:val="18"/>
                <w:lang w:eastAsia="id-ID"/>
              </w:rPr>
            </w:pPr>
          </w:p>
          <w:p w14:paraId="42AA2071" w14:textId="77777777" w:rsidR="00795BFF" w:rsidRPr="001D00F4" w:rsidRDefault="00795BFF" w:rsidP="00DC507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7CC0C743" w14:textId="77777777" w:rsidR="00F31825" w:rsidRDefault="00F31825" w:rsidP="00F31825">
            <w:pPr>
              <w:pStyle w:val="ListParagraph"/>
              <w:numPr>
                <w:ilvl w:val="0"/>
                <w:numId w:val="72"/>
              </w:numPr>
              <w:pBdr>
                <w:top w:val="nil"/>
                <w:left w:val="nil"/>
                <w:bottom w:val="nil"/>
                <w:right w:val="nil"/>
                <w:between w:val="nil"/>
              </w:pBdr>
              <w:spacing w:after="0" w:line="240" w:lineRule="auto"/>
              <w:rPr>
                <w:color w:val="000000"/>
                <w:lang w:val="en-US"/>
              </w:rPr>
            </w:pPr>
            <w:r w:rsidRPr="00C33656">
              <w:rPr>
                <w:color w:val="000000"/>
                <w:lang w:val="en-US"/>
              </w:rPr>
              <w:t>Anthony Croft , “Engineering Mathematics, a foundation for electronic, electrical, communications and systems engineers, 3rd edition”,Prentice Hall, 2001</w:t>
            </w:r>
          </w:p>
          <w:p w14:paraId="13AB776E" w14:textId="77777777" w:rsidR="00795BFF" w:rsidRPr="001D00F4" w:rsidRDefault="00795BFF" w:rsidP="00DC5071">
            <w:pPr>
              <w:spacing w:after="0" w:line="240" w:lineRule="auto"/>
              <w:rPr>
                <w:rFonts w:ascii="Times New Roman" w:hAnsi="Times New Roman" w:cs="Times New Roman"/>
                <w:b/>
                <w:color w:val="0000CC"/>
                <w:sz w:val="18"/>
                <w:szCs w:val="18"/>
              </w:rPr>
            </w:pPr>
          </w:p>
        </w:tc>
        <w:tc>
          <w:tcPr>
            <w:tcW w:w="868" w:type="dxa"/>
            <w:shd w:val="clear" w:color="auto" w:fill="auto"/>
          </w:tcPr>
          <w:p w14:paraId="34116B69" w14:textId="77777777" w:rsidR="00795BFF" w:rsidRPr="001D00F4" w:rsidRDefault="00795BFF" w:rsidP="00DC5071">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795BFF" w14:paraId="788A96BF" w14:textId="77777777" w:rsidTr="00DC5071">
        <w:trPr>
          <w:trHeight w:val="440"/>
        </w:trPr>
        <w:tc>
          <w:tcPr>
            <w:tcW w:w="734" w:type="dxa"/>
            <w:shd w:val="clear" w:color="auto" w:fill="auto"/>
          </w:tcPr>
          <w:p w14:paraId="46392F64" w14:textId="77777777" w:rsidR="00795BFF" w:rsidRPr="001D00F4" w:rsidRDefault="00795BFF" w:rsidP="00DC5071">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16</w:t>
            </w:r>
          </w:p>
        </w:tc>
        <w:tc>
          <w:tcPr>
            <w:tcW w:w="2941" w:type="dxa"/>
            <w:shd w:val="clear" w:color="auto" w:fill="auto"/>
          </w:tcPr>
          <w:p w14:paraId="1ADBE26D" w14:textId="77777777" w:rsidR="00795BFF" w:rsidRPr="001D00F4" w:rsidRDefault="00795BFF" w:rsidP="00DC5071">
            <w:pPr>
              <w:spacing w:line="240" w:lineRule="auto"/>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UJIAN AKHIR SEMESTER</w:t>
            </w:r>
          </w:p>
        </w:tc>
        <w:tc>
          <w:tcPr>
            <w:tcW w:w="1744" w:type="dxa"/>
            <w:shd w:val="clear" w:color="auto" w:fill="auto"/>
          </w:tcPr>
          <w:p w14:paraId="008A33F0" w14:textId="77777777" w:rsidR="00795BFF" w:rsidRPr="001D00F4" w:rsidRDefault="00795BFF" w:rsidP="00DC5071">
            <w:pPr>
              <w:spacing w:after="0" w:line="240" w:lineRule="auto"/>
              <w:ind w:left="12"/>
              <w:rPr>
                <w:rFonts w:ascii="Times New Roman" w:hAnsi="Times New Roman" w:cs="Times New Roman"/>
                <w:color w:val="DADADA"/>
                <w:sz w:val="18"/>
                <w:szCs w:val="18"/>
              </w:rPr>
            </w:pPr>
          </w:p>
        </w:tc>
        <w:tc>
          <w:tcPr>
            <w:tcW w:w="1639" w:type="dxa"/>
            <w:shd w:val="clear" w:color="auto" w:fill="auto"/>
          </w:tcPr>
          <w:p w14:paraId="50F7247A" w14:textId="77777777" w:rsidR="00795BFF" w:rsidRPr="001D00F4" w:rsidRDefault="00795BFF" w:rsidP="00DC5071">
            <w:pPr>
              <w:spacing w:after="0" w:line="240" w:lineRule="auto"/>
              <w:ind w:left="175"/>
              <w:rPr>
                <w:rFonts w:ascii="Times New Roman" w:hAnsi="Times New Roman" w:cs="Times New Roman"/>
                <w:i/>
                <w:color w:val="0000FF"/>
                <w:sz w:val="18"/>
                <w:szCs w:val="18"/>
              </w:rPr>
            </w:pPr>
          </w:p>
        </w:tc>
        <w:tc>
          <w:tcPr>
            <w:tcW w:w="1701" w:type="dxa"/>
            <w:shd w:val="clear" w:color="auto" w:fill="auto"/>
          </w:tcPr>
          <w:p w14:paraId="343F2F31" w14:textId="77777777" w:rsidR="00795BFF" w:rsidRPr="001D00F4" w:rsidRDefault="00795BFF" w:rsidP="00DC5071">
            <w:pPr>
              <w:spacing w:after="0" w:line="252" w:lineRule="auto"/>
              <w:rPr>
                <w:rFonts w:ascii="Times New Roman" w:hAnsi="Times New Roman" w:cs="Times New Roman"/>
                <w:color w:val="0D0D0D"/>
                <w:sz w:val="18"/>
                <w:szCs w:val="18"/>
              </w:rPr>
            </w:pPr>
          </w:p>
        </w:tc>
        <w:tc>
          <w:tcPr>
            <w:tcW w:w="1560" w:type="dxa"/>
            <w:shd w:val="clear" w:color="auto" w:fill="auto"/>
          </w:tcPr>
          <w:p w14:paraId="77024C0E" w14:textId="77777777" w:rsidR="00795BFF" w:rsidRPr="001D00F4" w:rsidRDefault="00795BFF" w:rsidP="00DC5071">
            <w:pPr>
              <w:spacing w:after="0" w:line="252" w:lineRule="auto"/>
              <w:rPr>
                <w:rFonts w:ascii="Times New Roman" w:hAnsi="Times New Roman" w:cs="Times New Roman"/>
                <w:sz w:val="18"/>
                <w:szCs w:val="18"/>
              </w:rPr>
            </w:pPr>
          </w:p>
        </w:tc>
        <w:tc>
          <w:tcPr>
            <w:tcW w:w="3471" w:type="dxa"/>
            <w:shd w:val="clear" w:color="auto" w:fill="auto"/>
          </w:tcPr>
          <w:p w14:paraId="2E2CAC73" w14:textId="77777777" w:rsidR="00795BFF" w:rsidRPr="001D00F4" w:rsidRDefault="00795BFF" w:rsidP="00DC5071">
            <w:pPr>
              <w:spacing w:after="0" w:line="240" w:lineRule="auto"/>
              <w:rPr>
                <w:rFonts w:ascii="Times New Roman" w:hAnsi="Times New Roman" w:cs="Times New Roman"/>
                <w:b/>
                <w:color w:val="0000CC"/>
                <w:sz w:val="18"/>
                <w:szCs w:val="18"/>
              </w:rPr>
            </w:pPr>
          </w:p>
        </w:tc>
        <w:tc>
          <w:tcPr>
            <w:tcW w:w="868" w:type="dxa"/>
            <w:shd w:val="clear" w:color="auto" w:fill="auto"/>
          </w:tcPr>
          <w:p w14:paraId="02E078E5" w14:textId="77777777" w:rsidR="00795BFF" w:rsidRPr="001D00F4" w:rsidRDefault="00795BFF" w:rsidP="00DC5071">
            <w:pPr>
              <w:spacing w:after="0" w:line="240" w:lineRule="auto"/>
              <w:jc w:val="center"/>
              <w:rPr>
                <w:rFonts w:ascii="Times New Roman" w:hAnsi="Times New Roman" w:cs="Times New Roman"/>
                <w:i/>
                <w:sz w:val="18"/>
                <w:szCs w:val="18"/>
              </w:rPr>
            </w:pPr>
          </w:p>
        </w:tc>
      </w:tr>
      <w:tr w:rsidR="00795BFF" w14:paraId="74386975" w14:textId="77777777" w:rsidTr="00DC5071">
        <w:tc>
          <w:tcPr>
            <w:tcW w:w="734" w:type="dxa"/>
            <w:shd w:val="clear" w:color="auto" w:fill="E7E6E6"/>
          </w:tcPr>
          <w:p w14:paraId="77C60802" w14:textId="77777777" w:rsidR="00795BFF" w:rsidRDefault="00795BFF" w:rsidP="00DC5071">
            <w:pPr>
              <w:spacing w:after="0" w:line="240" w:lineRule="auto"/>
              <w:ind w:right="-108"/>
              <w:jc w:val="center"/>
              <w:rPr>
                <w:b/>
              </w:rPr>
            </w:pPr>
          </w:p>
        </w:tc>
        <w:tc>
          <w:tcPr>
            <w:tcW w:w="13056" w:type="dxa"/>
            <w:gridSpan w:val="6"/>
            <w:shd w:val="clear" w:color="auto" w:fill="E7E6E6"/>
          </w:tcPr>
          <w:p w14:paraId="032E37C8" w14:textId="77777777" w:rsidR="00795BFF" w:rsidRDefault="00795BFF" w:rsidP="00DC5071">
            <w:pPr>
              <w:spacing w:after="0" w:line="240" w:lineRule="auto"/>
            </w:pPr>
            <w:r>
              <w:rPr>
                <w:color w:val="0D0D0D"/>
                <w:lang w:val="en-US"/>
              </w:rPr>
              <w:t>Total</w:t>
            </w:r>
            <w:r>
              <w:rPr>
                <w:color w:val="0D0D0D"/>
              </w:rPr>
              <w:t xml:space="preserve"> </w:t>
            </w:r>
          </w:p>
        </w:tc>
        <w:tc>
          <w:tcPr>
            <w:tcW w:w="868" w:type="dxa"/>
            <w:shd w:val="clear" w:color="auto" w:fill="auto"/>
          </w:tcPr>
          <w:p w14:paraId="1F1E9B4C" w14:textId="77777777" w:rsidR="00795BFF" w:rsidRDefault="00795BFF" w:rsidP="00DC5071">
            <w:pPr>
              <w:spacing w:after="0" w:line="240" w:lineRule="auto"/>
              <w:jc w:val="center"/>
              <w:rPr>
                <w:b/>
              </w:rPr>
            </w:pPr>
            <w:r>
              <w:rPr>
                <w:b/>
              </w:rPr>
              <w:t>100</w:t>
            </w:r>
          </w:p>
        </w:tc>
      </w:tr>
    </w:tbl>
    <w:p w14:paraId="33329CD9" w14:textId="77777777" w:rsidR="00795BFF" w:rsidRPr="00795BFF" w:rsidRDefault="00795BFF">
      <w:pPr>
        <w:rPr>
          <w:lang w:val="en-US"/>
        </w:rPr>
      </w:pPr>
    </w:p>
    <w:sectPr w:rsidR="00795BFF" w:rsidRPr="00795BFF" w:rsidSect="00795BF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BC9F003"/>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 w15:restartNumberingAfterBreak="0">
    <w:nsid w:val="EFFF6AB6"/>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 w15:restartNumberingAfterBreak="0">
    <w:nsid w:val="0121048E"/>
    <w:multiLevelType w:val="hybridMultilevel"/>
    <w:tmpl w:val="51EAD5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1038BF"/>
    <w:multiLevelType w:val="singleLevel"/>
    <w:tmpl w:val="1FF585D8"/>
    <w:lvl w:ilvl="0">
      <w:start w:val="1"/>
      <w:numFmt w:val="decimal"/>
      <w:lvlText w:val="%1."/>
      <w:lvlJc w:val="left"/>
      <w:pPr>
        <w:tabs>
          <w:tab w:val="left" w:pos="425"/>
        </w:tabs>
        <w:ind w:left="425" w:hanging="425"/>
      </w:pPr>
      <w:rPr>
        <w:rFonts w:hint="default"/>
      </w:rPr>
    </w:lvl>
  </w:abstractNum>
  <w:abstractNum w:abstractNumId="4" w15:restartNumberingAfterBreak="0">
    <w:nsid w:val="04BF46D1"/>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5" w15:restartNumberingAfterBreak="0">
    <w:nsid w:val="06285623"/>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6" w15:restartNumberingAfterBreak="0">
    <w:nsid w:val="06440B39"/>
    <w:multiLevelType w:val="singleLevel"/>
    <w:tmpl w:val="1FF585D8"/>
    <w:lvl w:ilvl="0">
      <w:start w:val="1"/>
      <w:numFmt w:val="decimal"/>
      <w:lvlText w:val="%1."/>
      <w:lvlJc w:val="left"/>
      <w:pPr>
        <w:tabs>
          <w:tab w:val="left" w:pos="425"/>
        </w:tabs>
        <w:ind w:left="425" w:hanging="425"/>
      </w:pPr>
      <w:rPr>
        <w:rFonts w:hint="default"/>
      </w:rPr>
    </w:lvl>
  </w:abstractNum>
  <w:abstractNum w:abstractNumId="7" w15:restartNumberingAfterBreak="0">
    <w:nsid w:val="06841F3E"/>
    <w:multiLevelType w:val="hybridMultilevel"/>
    <w:tmpl w:val="51EAD5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C0135C9"/>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9" w15:restartNumberingAfterBreak="0">
    <w:nsid w:val="0E9471F4"/>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10" w15:restartNumberingAfterBreak="0">
    <w:nsid w:val="0EC7254E"/>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1" w15:restartNumberingAfterBreak="0">
    <w:nsid w:val="0FD8097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2" w15:restartNumberingAfterBreak="0">
    <w:nsid w:val="10DD2345"/>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13" w15:restartNumberingAfterBreak="0">
    <w:nsid w:val="11C4495F"/>
    <w:multiLevelType w:val="hybridMultilevel"/>
    <w:tmpl w:val="51EAD5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32B1C14"/>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5" w15:restartNumberingAfterBreak="0">
    <w:nsid w:val="14C86B2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6" w15:restartNumberingAfterBreak="0">
    <w:nsid w:val="17FF4BD0"/>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17" w15:restartNumberingAfterBreak="0">
    <w:nsid w:val="198400D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8" w15:restartNumberingAfterBreak="0">
    <w:nsid w:val="1A4A43A7"/>
    <w:multiLevelType w:val="singleLevel"/>
    <w:tmpl w:val="1FF585D8"/>
    <w:lvl w:ilvl="0">
      <w:start w:val="1"/>
      <w:numFmt w:val="decimal"/>
      <w:lvlText w:val="%1."/>
      <w:lvlJc w:val="left"/>
      <w:pPr>
        <w:tabs>
          <w:tab w:val="left" w:pos="425"/>
        </w:tabs>
        <w:ind w:left="425" w:hanging="425"/>
      </w:pPr>
      <w:rPr>
        <w:rFonts w:hint="default"/>
      </w:rPr>
    </w:lvl>
  </w:abstractNum>
  <w:abstractNum w:abstractNumId="19" w15:restartNumberingAfterBreak="0">
    <w:nsid w:val="1A642685"/>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20" w15:restartNumberingAfterBreak="0">
    <w:nsid w:val="1A864F7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1" w15:restartNumberingAfterBreak="0">
    <w:nsid w:val="1BE71C4D"/>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22" w15:restartNumberingAfterBreak="0">
    <w:nsid w:val="1D545328"/>
    <w:multiLevelType w:val="singleLevel"/>
    <w:tmpl w:val="1FF585D8"/>
    <w:lvl w:ilvl="0">
      <w:start w:val="1"/>
      <w:numFmt w:val="decimal"/>
      <w:lvlText w:val="%1."/>
      <w:lvlJc w:val="left"/>
      <w:pPr>
        <w:tabs>
          <w:tab w:val="left" w:pos="425"/>
        </w:tabs>
        <w:ind w:left="425" w:hanging="425"/>
      </w:pPr>
      <w:rPr>
        <w:rFonts w:hint="default"/>
      </w:rPr>
    </w:lvl>
  </w:abstractNum>
  <w:abstractNum w:abstractNumId="23" w15:restartNumberingAfterBreak="0">
    <w:nsid w:val="1FF585D8"/>
    <w:multiLevelType w:val="singleLevel"/>
    <w:tmpl w:val="1FF585D8"/>
    <w:lvl w:ilvl="0">
      <w:start w:val="1"/>
      <w:numFmt w:val="decimal"/>
      <w:lvlText w:val="%1."/>
      <w:lvlJc w:val="left"/>
      <w:pPr>
        <w:tabs>
          <w:tab w:val="left" w:pos="425"/>
        </w:tabs>
        <w:ind w:left="425" w:hanging="425"/>
      </w:pPr>
      <w:rPr>
        <w:rFonts w:hint="default"/>
      </w:rPr>
    </w:lvl>
  </w:abstractNum>
  <w:abstractNum w:abstractNumId="24" w15:restartNumberingAfterBreak="0">
    <w:nsid w:val="23884BC2"/>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25" w15:restartNumberingAfterBreak="0">
    <w:nsid w:val="24B72A4D"/>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26" w15:restartNumberingAfterBreak="0">
    <w:nsid w:val="255E52A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27" w15:restartNumberingAfterBreak="0">
    <w:nsid w:val="288825CC"/>
    <w:multiLevelType w:val="hybridMultilevel"/>
    <w:tmpl w:val="51EAD5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BC435B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9" w15:restartNumberingAfterBreak="0">
    <w:nsid w:val="2BFA5DE8"/>
    <w:multiLevelType w:val="hybridMultilevel"/>
    <w:tmpl w:val="51EAD5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0DD4CC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1" w15:restartNumberingAfterBreak="0">
    <w:nsid w:val="33B02EFA"/>
    <w:multiLevelType w:val="singleLevel"/>
    <w:tmpl w:val="1FF585D8"/>
    <w:lvl w:ilvl="0">
      <w:start w:val="1"/>
      <w:numFmt w:val="decimal"/>
      <w:lvlText w:val="%1."/>
      <w:lvlJc w:val="left"/>
      <w:pPr>
        <w:tabs>
          <w:tab w:val="left" w:pos="425"/>
        </w:tabs>
        <w:ind w:left="425" w:hanging="425"/>
      </w:pPr>
      <w:rPr>
        <w:rFonts w:hint="default"/>
      </w:rPr>
    </w:lvl>
  </w:abstractNum>
  <w:abstractNum w:abstractNumId="32" w15:restartNumberingAfterBreak="0">
    <w:nsid w:val="36453AD8"/>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33" w15:restartNumberingAfterBreak="0">
    <w:nsid w:val="36D67CC1"/>
    <w:multiLevelType w:val="hybridMultilevel"/>
    <w:tmpl w:val="51EAD5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6E82F6A"/>
    <w:multiLevelType w:val="hybridMultilevel"/>
    <w:tmpl w:val="51EAD5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8706DD3"/>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36" w15:restartNumberingAfterBreak="0">
    <w:nsid w:val="395FA7A1"/>
    <w:multiLevelType w:val="singleLevel"/>
    <w:tmpl w:val="395FA7A1"/>
    <w:lvl w:ilvl="0">
      <w:start w:val="1"/>
      <w:numFmt w:val="decimal"/>
      <w:lvlText w:val="%1."/>
      <w:lvlJc w:val="left"/>
      <w:pPr>
        <w:tabs>
          <w:tab w:val="left" w:pos="425"/>
        </w:tabs>
        <w:ind w:left="425" w:hanging="425"/>
      </w:pPr>
      <w:rPr>
        <w:rFonts w:hint="default"/>
      </w:rPr>
    </w:lvl>
  </w:abstractNum>
  <w:abstractNum w:abstractNumId="37" w15:restartNumberingAfterBreak="0">
    <w:nsid w:val="3E446AD4"/>
    <w:multiLevelType w:val="hybridMultilevel"/>
    <w:tmpl w:val="51EAD5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E840E73"/>
    <w:multiLevelType w:val="hybridMultilevel"/>
    <w:tmpl w:val="51EAD54E"/>
    <w:lvl w:ilvl="0" w:tplc="E528B26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3FFFBB8C"/>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40" w15:restartNumberingAfterBreak="0">
    <w:nsid w:val="40B478BA"/>
    <w:multiLevelType w:val="singleLevel"/>
    <w:tmpl w:val="1FF585D8"/>
    <w:lvl w:ilvl="0">
      <w:start w:val="1"/>
      <w:numFmt w:val="decimal"/>
      <w:lvlText w:val="%1."/>
      <w:lvlJc w:val="left"/>
      <w:pPr>
        <w:tabs>
          <w:tab w:val="left" w:pos="425"/>
        </w:tabs>
        <w:ind w:left="425" w:hanging="425"/>
      </w:pPr>
      <w:rPr>
        <w:rFonts w:hint="default"/>
      </w:rPr>
    </w:lvl>
  </w:abstractNum>
  <w:abstractNum w:abstractNumId="41" w15:restartNumberingAfterBreak="0">
    <w:nsid w:val="41B21D80"/>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42" w15:restartNumberingAfterBreak="0">
    <w:nsid w:val="44286F1D"/>
    <w:multiLevelType w:val="singleLevel"/>
    <w:tmpl w:val="1FF585D8"/>
    <w:lvl w:ilvl="0">
      <w:start w:val="1"/>
      <w:numFmt w:val="decimal"/>
      <w:lvlText w:val="%1."/>
      <w:lvlJc w:val="left"/>
      <w:pPr>
        <w:tabs>
          <w:tab w:val="left" w:pos="425"/>
        </w:tabs>
        <w:ind w:left="425" w:hanging="425"/>
      </w:pPr>
      <w:rPr>
        <w:rFonts w:hint="default"/>
      </w:rPr>
    </w:lvl>
  </w:abstractNum>
  <w:abstractNum w:abstractNumId="43" w15:restartNumberingAfterBreak="0">
    <w:nsid w:val="478C0CB7"/>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4" w15:restartNumberingAfterBreak="0">
    <w:nsid w:val="4A4748D5"/>
    <w:multiLevelType w:val="hybridMultilevel"/>
    <w:tmpl w:val="51EAD5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08364C7"/>
    <w:multiLevelType w:val="singleLevel"/>
    <w:tmpl w:val="1FF585D8"/>
    <w:lvl w:ilvl="0">
      <w:start w:val="1"/>
      <w:numFmt w:val="decimal"/>
      <w:lvlText w:val="%1."/>
      <w:lvlJc w:val="left"/>
      <w:pPr>
        <w:tabs>
          <w:tab w:val="left" w:pos="425"/>
        </w:tabs>
        <w:ind w:left="425" w:hanging="425"/>
      </w:pPr>
      <w:rPr>
        <w:rFonts w:hint="default"/>
      </w:rPr>
    </w:lvl>
  </w:abstractNum>
  <w:abstractNum w:abstractNumId="46" w15:restartNumberingAfterBreak="0">
    <w:nsid w:val="5DC93247"/>
    <w:multiLevelType w:val="hybridMultilevel"/>
    <w:tmpl w:val="51EAD5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1B5317E"/>
    <w:multiLevelType w:val="hybridMultilevel"/>
    <w:tmpl w:val="51EAD5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347602F"/>
    <w:multiLevelType w:val="singleLevel"/>
    <w:tmpl w:val="1FF585D8"/>
    <w:lvl w:ilvl="0">
      <w:start w:val="1"/>
      <w:numFmt w:val="decimal"/>
      <w:lvlText w:val="%1."/>
      <w:lvlJc w:val="left"/>
      <w:pPr>
        <w:tabs>
          <w:tab w:val="left" w:pos="425"/>
        </w:tabs>
        <w:ind w:left="425" w:hanging="425"/>
      </w:pPr>
      <w:rPr>
        <w:rFonts w:hint="default"/>
      </w:rPr>
    </w:lvl>
  </w:abstractNum>
  <w:abstractNum w:abstractNumId="49" w15:restartNumberingAfterBreak="0">
    <w:nsid w:val="63D954E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0" w15:restartNumberingAfterBreak="0">
    <w:nsid w:val="664B1454"/>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1" w15:restartNumberingAfterBreak="0">
    <w:nsid w:val="66714A25"/>
    <w:multiLevelType w:val="hybridMultilevel"/>
    <w:tmpl w:val="51EAD5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84A2403"/>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53" w15:restartNumberingAfterBreak="0">
    <w:nsid w:val="685015C8"/>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54" w15:restartNumberingAfterBreak="0">
    <w:nsid w:val="68932D67"/>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5" w15:restartNumberingAfterBreak="0">
    <w:nsid w:val="68DE6615"/>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56" w15:restartNumberingAfterBreak="0">
    <w:nsid w:val="6B2D690B"/>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57" w15:restartNumberingAfterBreak="0">
    <w:nsid w:val="6B5037F6"/>
    <w:multiLevelType w:val="singleLevel"/>
    <w:tmpl w:val="1FF585D8"/>
    <w:lvl w:ilvl="0">
      <w:start w:val="1"/>
      <w:numFmt w:val="decimal"/>
      <w:lvlText w:val="%1."/>
      <w:lvlJc w:val="left"/>
      <w:pPr>
        <w:tabs>
          <w:tab w:val="left" w:pos="425"/>
        </w:tabs>
        <w:ind w:left="425" w:hanging="425"/>
      </w:pPr>
      <w:rPr>
        <w:rFonts w:hint="default"/>
      </w:rPr>
    </w:lvl>
  </w:abstractNum>
  <w:abstractNum w:abstractNumId="58" w15:restartNumberingAfterBreak="0">
    <w:nsid w:val="6C7F0ED4"/>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59" w15:restartNumberingAfterBreak="0">
    <w:nsid w:val="6D7A336C"/>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60" w15:restartNumberingAfterBreak="0">
    <w:nsid w:val="6E004E77"/>
    <w:multiLevelType w:val="singleLevel"/>
    <w:tmpl w:val="1FF585D8"/>
    <w:lvl w:ilvl="0">
      <w:start w:val="1"/>
      <w:numFmt w:val="decimal"/>
      <w:lvlText w:val="%1."/>
      <w:lvlJc w:val="left"/>
      <w:pPr>
        <w:tabs>
          <w:tab w:val="left" w:pos="425"/>
        </w:tabs>
        <w:ind w:left="425" w:hanging="425"/>
      </w:pPr>
      <w:rPr>
        <w:rFonts w:hint="default"/>
      </w:rPr>
    </w:lvl>
  </w:abstractNum>
  <w:abstractNum w:abstractNumId="61" w15:restartNumberingAfterBreak="0">
    <w:nsid w:val="6EE8081D"/>
    <w:multiLevelType w:val="singleLevel"/>
    <w:tmpl w:val="1FF585D8"/>
    <w:lvl w:ilvl="0">
      <w:start w:val="1"/>
      <w:numFmt w:val="decimal"/>
      <w:lvlText w:val="%1."/>
      <w:lvlJc w:val="left"/>
      <w:pPr>
        <w:tabs>
          <w:tab w:val="left" w:pos="425"/>
        </w:tabs>
        <w:ind w:left="425" w:hanging="425"/>
      </w:pPr>
      <w:rPr>
        <w:rFonts w:hint="default"/>
      </w:rPr>
    </w:lvl>
  </w:abstractNum>
  <w:abstractNum w:abstractNumId="62" w15:restartNumberingAfterBreak="0">
    <w:nsid w:val="6F322E12"/>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63" w15:restartNumberingAfterBreak="0">
    <w:nsid w:val="75A75C34"/>
    <w:multiLevelType w:val="hybridMultilevel"/>
    <w:tmpl w:val="51EAD5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61C527D"/>
    <w:multiLevelType w:val="hybridMultilevel"/>
    <w:tmpl w:val="51EAD5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6FC67BC"/>
    <w:multiLevelType w:val="singleLevel"/>
    <w:tmpl w:val="1FF585D8"/>
    <w:lvl w:ilvl="0">
      <w:start w:val="1"/>
      <w:numFmt w:val="decimal"/>
      <w:lvlText w:val="%1."/>
      <w:lvlJc w:val="left"/>
      <w:pPr>
        <w:tabs>
          <w:tab w:val="left" w:pos="425"/>
        </w:tabs>
        <w:ind w:left="425" w:hanging="425"/>
      </w:pPr>
      <w:rPr>
        <w:rFonts w:hint="default"/>
      </w:rPr>
    </w:lvl>
  </w:abstractNum>
  <w:abstractNum w:abstractNumId="66" w15:restartNumberingAfterBreak="0">
    <w:nsid w:val="796F695B"/>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67" w15:restartNumberingAfterBreak="0">
    <w:nsid w:val="7BB22510"/>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68" w15:restartNumberingAfterBreak="0">
    <w:nsid w:val="7D1C605E"/>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69" w15:restartNumberingAfterBreak="0">
    <w:nsid w:val="7E6A7F92"/>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70" w15:restartNumberingAfterBreak="0">
    <w:nsid w:val="7E8E61C9"/>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71" w15:restartNumberingAfterBreak="0">
    <w:nsid w:val="7F9F5ADF"/>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num w:numId="1" w16cid:durableId="1181703693">
    <w:abstractNumId w:val="1"/>
  </w:num>
  <w:num w:numId="2" w16cid:durableId="1470631728">
    <w:abstractNumId w:val="39"/>
  </w:num>
  <w:num w:numId="3" w16cid:durableId="850922130">
    <w:abstractNumId w:val="0"/>
  </w:num>
  <w:num w:numId="4" w16cid:durableId="1763722296">
    <w:abstractNumId w:val="23"/>
  </w:num>
  <w:num w:numId="5" w16cid:durableId="1955819612">
    <w:abstractNumId w:val="36"/>
  </w:num>
  <w:num w:numId="6" w16cid:durableId="873540494">
    <w:abstractNumId w:val="11"/>
  </w:num>
  <w:num w:numId="7" w16cid:durableId="556010709">
    <w:abstractNumId w:val="66"/>
  </w:num>
  <w:num w:numId="8" w16cid:durableId="994840092">
    <w:abstractNumId w:val="21"/>
  </w:num>
  <w:num w:numId="9" w16cid:durableId="988241486">
    <w:abstractNumId w:val="60"/>
  </w:num>
  <w:num w:numId="10" w16cid:durableId="762142317">
    <w:abstractNumId w:val="69"/>
  </w:num>
  <w:num w:numId="11" w16cid:durableId="1504130439">
    <w:abstractNumId w:val="9"/>
  </w:num>
  <w:num w:numId="12" w16cid:durableId="694041444">
    <w:abstractNumId w:val="50"/>
  </w:num>
  <w:num w:numId="13" w16cid:durableId="1107775338">
    <w:abstractNumId w:val="6"/>
  </w:num>
  <w:num w:numId="14" w16cid:durableId="1092815804">
    <w:abstractNumId w:val="14"/>
  </w:num>
  <w:num w:numId="15" w16cid:durableId="1660422150">
    <w:abstractNumId w:val="52"/>
  </w:num>
  <w:num w:numId="16" w16cid:durableId="615451901">
    <w:abstractNumId w:val="68"/>
  </w:num>
  <w:num w:numId="17" w16cid:durableId="285553303">
    <w:abstractNumId w:val="45"/>
  </w:num>
  <w:num w:numId="18" w16cid:durableId="915433521">
    <w:abstractNumId w:val="15"/>
  </w:num>
  <w:num w:numId="19" w16cid:durableId="1246450247">
    <w:abstractNumId w:val="24"/>
  </w:num>
  <w:num w:numId="20" w16cid:durableId="421026127">
    <w:abstractNumId w:val="30"/>
  </w:num>
  <w:num w:numId="21" w16cid:durableId="1562980474">
    <w:abstractNumId w:val="65"/>
  </w:num>
  <w:num w:numId="22" w16cid:durableId="1598321797">
    <w:abstractNumId w:val="58"/>
  </w:num>
  <w:num w:numId="23" w16cid:durableId="1204175626">
    <w:abstractNumId w:val="25"/>
  </w:num>
  <w:num w:numId="24" w16cid:durableId="1385711593">
    <w:abstractNumId w:val="10"/>
  </w:num>
  <w:num w:numId="25" w16cid:durableId="2044472607">
    <w:abstractNumId w:val="18"/>
  </w:num>
  <w:num w:numId="26" w16cid:durableId="536548121">
    <w:abstractNumId w:val="5"/>
  </w:num>
  <w:num w:numId="27" w16cid:durableId="646476646">
    <w:abstractNumId w:val="56"/>
  </w:num>
  <w:num w:numId="28" w16cid:durableId="148519553">
    <w:abstractNumId w:val="67"/>
  </w:num>
  <w:num w:numId="29" w16cid:durableId="557594409">
    <w:abstractNumId w:val="40"/>
  </w:num>
  <w:num w:numId="30" w16cid:durableId="1696029921">
    <w:abstractNumId w:val="4"/>
  </w:num>
  <w:num w:numId="31" w16cid:durableId="1563828100">
    <w:abstractNumId w:val="12"/>
  </w:num>
  <w:num w:numId="32" w16cid:durableId="1417164796">
    <w:abstractNumId w:val="70"/>
  </w:num>
  <w:num w:numId="33" w16cid:durableId="1254625632">
    <w:abstractNumId w:val="48"/>
  </w:num>
  <w:num w:numId="34" w16cid:durableId="1360663364">
    <w:abstractNumId w:val="43"/>
  </w:num>
  <w:num w:numId="35" w16cid:durableId="121775770">
    <w:abstractNumId w:val="19"/>
  </w:num>
  <w:num w:numId="36" w16cid:durableId="282880341">
    <w:abstractNumId w:val="26"/>
  </w:num>
  <w:num w:numId="37" w16cid:durableId="2004969693">
    <w:abstractNumId w:val="31"/>
  </w:num>
  <w:num w:numId="38" w16cid:durableId="682630781">
    <w:abstractNumId w:val="20"/>
  </w:num>
  <w:num w:numId="39" w16cid:durableId="242305320">
    <w:abstractNumId w:val="55"/>
  </w:num>
  <w:num w:numId="40" w16cid:durableId="79833260">
    <w:abstractNumId w:val="41"/>
  </w:num>
  <w:num w:numId="41" w16cid:durableId="986402299">
    <w:abstractNumId w:val="3"/>
  </w:num>
  <w:num w:numId="42" w16cid:durableId="1021585470">
    <w:abstractNumId w:val="71"/>
  </w:num>
  <w:num w:numId="43" w16cid:durableId="850291729">
    <w:abstractNumId w:val="35"/>
  </w:num>
  <w:num w:numId="44" w16cid:durableId="33165883">
    <w:abstractNumId w:val="17"/>
  </w:num>
  <w:num w:numId="45" w16cid:durableId="824516523">
    <w:abstractNumId w:val="57"/>
  </w:num>
  <w:num w:numId="46" w16cid:durableId="2143961064">
    <w:abstractNumId w:val="28"/>
  </w:num>
  <w:num w:numId="47" w16cid:durableId="2009019683">
    <w:abstractNumId w:val="16"/>
  </w:num>
  <w:num w:numId="48" w16cid:durableId="727143646">
    <w:abstractNumId w:val="62"/>
  </w:num>
  <w:num w:numId="49" w16cid:durableId="1254242592">
    <w:abstractNumId w:val="42"/>
  </w:num>
  <w:num w:numId="50" w16cid:durableId="2246181">
    <w:abstractNumId w:val="59"/>
  </w:num>
  <w:num w:numId="51" w16cid:durableId="1948001755">
    <w:abstractNumId w:val="8"/>
  </w:num>
  <w:num w:numId="52" w16cid:durableId="309795350">
    <w:abstractNumId w:val="49"/>
  </w:num>
  <w:num w:numId="53" w16cid:durableId="960233653">
    <w:abstractNumId w:val="22"/>
  </w:num>
  <w:num w:numId="54" w16cid:durableId="476460445">
    <w:abstractNumId w:val="32"/>
  </w:num>
  <w:num w:numId="55" w16cid:durableId="2139687827">
    <w:abstractNumId w:val="53"/>
  </w:num>
  <w:num w:numId="56" w16cid:durableId="1509635023">
    <w:abstractNumId w:val="54"/>
  </w:num>
  <w:num w:numId="57" w16cid:durableId="1566648699">
    <w:abstractNumId w:val="61"/>
  </w:num>
  <w:num w:numId="58" w16cid:durableId="1254242386">
    <w:abstractNumId w:val="38"/>
  </w:num>
  <w:num w:numId="59" w16cid:durableId="214707787">
    <w:abstractNumId w:val="63"/>
  </w:num>
  <w:num w:numId="60" w16cid:durableId="1869103090">
    <w:abstractNumId w:val="2"/>
  </w:num>
  <w:num w:numId="61" w16cid:durableId="327633018">
    <w:abstractNumId w:val="13"/>
  </w:num>
  <w:num w:numId="62" w16cid:durableId="1312562062">
    <w:abstractNumId w:val="7"/>
  </w:num>
  <w:num w:numId="63" w16cid:durableId="1821145664">
    <w:abstractNumId w:val="47"/>
  </w:num>
  <w:num w:numId="64" w16cid:durableId="1658420387">
    <w:abstractNumId w:val="44"/>
  </w:num>
  <w:num w:numId="65" w16cid:durableId="1178688785">
    <w:abstractNumId w:val="33"/>
  </w:num>
  <w:num w:numId="66" w16cid:durableId="997416888">
    <w:abstractNumId w:val="27"/>
  </w:num>
  <w:num w:numId="67" w16cid:durableId="516191999">
    <w:abstractNumId w:val="37"/>
  </w:num>
  <w:num w:numId="68" w16cid:durableId="63335495">
    <w:abstractNumId w:val="46"/>
  </w:num>
  <w:num w:numId="69" w16cid:durableId="1082994630">
    <w:abstractNumId w:val="34"/>
  </w:num>
  <w:num w:numId="70" w16cid:durableId="839739487">
    <w:abstractNumId w:val="51"/>
  </w:num>
  <w:num w:numId="71" w16cid:durableId="1662270287">
    <w:abstractNumId w:val="29"/>
  </w:num>
  <w:num w:numId="72" w16cid:durableId="1587836324">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5BFF"/>
    <w:rsid w:val="000E5084"/>
    <w:rsid w:val="002A1D71"/>
    <w:rsid w:val="002A35E3"/>
    <w:rsid w:val="002B0910"/>
    <w:rsid w:val="0074328F"/>
    <w:rsid w:val="00795BFF"/>
    <w:rsid w:val="007D3BCF"/>
    <w:rsid w:val="00A86851"/>
    <w:rsid w:val="00C33656"/>
    <w:rsid w:val="00E12A7E"/>
    <w:rsid w:val="00F31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348DA"/>
  <w15:docId w15:val="{0F84807B-FE83-4346-8407-26DFB0B2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BFF"/>
    <w:pPr>
      <w:spacing w:after="160" w:line="259" w:lineRule="auto"/>
    </w:pPr>
    <w:rPr>
      <w:rFonts w:ascii="Calibri" w:eastAsia="Calibri" w:hAnsi="Calibri" w:cs="Calibri"/>
      <w:noProof/>
      <w:lang w:val="id-ID"/>
    </w:rPr>
  </w:style>
  <w:style w:type="paragraph" w:styleId="Heading1">
    <w:name w:val="heading 1"/>
    <w:basedOn w:val="Normal"/>
    <w:next w:val="Normal"/>
    <w:link w:val="Heading1Char"/>
    <w:uiPriority w:val="9"/>
    <w:qFormat/>
    <w:rsid w:val="00795BFF"/>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795BFF"/>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795BFF"/>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795BFF"/>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795BFF"/>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795BF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BFF"/>
    <w:rPr>
      <w:rFonts w:ascii="Calibri" w:eastAsia="Calibri" w:hAnsi="Calibri" w:cs="Calibri"/>
      <w:b/>
      <w:noProof/>
      <w:sz w:val="48"/>
      <w:szCs w:val="48"/>
      <w:lang w:val="id-ID"/>
    </w:rPr>
  </w:style>
  <w:style w:type="table" w:customStyle="1" w:styleId="2">
    <w:name w:val="2"/>
    <w:basedOn w:val="TableNormal"/>
    <w:rsid w:val="00795BFF"/>
    <w:pPr>
      <w:spacing w:after="160" w:line="259" w:lineRule="auto"/>
    </w:pPr>
    <w:rPr>
      <w:rFonts w:ascii="Calibri" w:eastAsia="Calibri" w:hAnsi="Calibri" w:cs="Calibri"/>
    </w:rPr>
    <w:tblPr>
      <w:tblStyleRowBandSize w:val="1"/>
      <w:tblStyleColBandSize w:val="1"/>
      <w:tblCellMar>
        <w:left w:w="115" w:type="dxa"/>
        <w:right w:w="115" w:type="dxa"/>
      </w:tblCellMar>
    </w:tblPr>
  </w:style>
  <w:style w:type="table" w:customStyle="1" w:styleId="1">
    <w:name w:val="1"/>
    <w:basedOn w:val="TableNormal"/>
    <w:rsid w:val="00795BFF"/>
    <w:pPr>
      <w:spacing w:after="0" w:line="240" w:lineRule="auto"/>
    </w:pPr>
    <w:rPr>
      <w:rFonts w:ascii="Calibri" w:eastAsia="Calibri" w:hAnsi="Calibri" w:cs="Calibri"/>
    </w:rPr>
    <w:tblPr>
      <w:tblStyleRowBandSize w:val="1"/>
      <w:tblStyleColBandSize w:val="1"/>
    </w:tblPr>
  </w:style>
  <w:style w:type="paragraph" w:styleId="BalloonText">
    <w:name w:val="Balloon Text"/>
    <w:basedOn w:val="Normal"/>
    <w:link w:val="BalloonTextChar"/>
    <w:uiPriority w:val="99"/>
    <w:semiHidden/>
    <w:unhideWhenUsed/>
    <w:rsid w:val="00795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BFF"/>
    <w:rPr>
      <w:rFonts w:ascii="Tahoma" w:eastAsia="Calibri" w:hAnsi="Tahoma" w:cs="Tahoma"/>
      <w:noProof/>
      <w:sz w:val="16"/>
      <w:szCs w:val="16"/>
      <w:lang w:val="id-ID"/>
    </w:rPr>
  </w:style>
  <w:style w:type="character" w:customStyle="1" w:styleId="Heading2Char">
    <w:name w:val="Heading 2 Char"/>
    <w:basedOn w:val="DefaultParagraphFont"/>
    <w:link w:val="Heading2"/>
    <w:uiPriority w:val="9"/>
    <w:rsid w:val="00795BFF"/>
    <w:rPr>
      <w:rFonts w:ascii="Calibri" w:eastAsia="Calibri" w:hAnsi="Calibri" w:cs="Calibri"/>
      <w:b/>
      <w:noProof/>
      <w:sz w:val="36"/>
      <w:szCs w:val="36"/>
      <w:lang w:val="id-ID"/>
    </w:rPr>
  </w:style>
  <w:style w:type="character" w:customStyle="1" w:styleId="Heading3Char">
    <w:name w:val="Heading 3 Char"/>
    <w:basedOn w:val="DefaultParagraphFont"/>
    <w:link w:val="Heading3"/>
    <w:uiPriority w:val="9"/>
    <w:rsid w:val="00795BFF"/>
    <w:rPr>
      <w:rFonts w:ascii="Calibri" w:eastAsia="Calibri" w:hAnsi="Calibri" w:cs="Calibri"/>
      <w:b/>
      <w:noProof/>
      <w:sz w:val="28"/>
      <w:szCs w:val="28"/>
      <w:lang w:val="id-ID"/>
    </w:rPr>
  </w:style>
  <w:style w:type="character" w:customStyle="1" w:styleId="Heading4Char">
    <w:name w:val="Heading 4 Char"/>
    <w:basedOn w:val="DefaultParagraphFont"/>
    <w:link w:val="Heading4"/>
    <w:uiPriority w:val="9"/>
    <w:semiHidden/>
    <w:rsid w:val="00795BFF"/>
    <w:rPr>
      <w:rFonts w:ascii="Calibri" w:eastAsia="Calibri" w:hAnsi="Calibri" w:cs="Calibri"/>
      <w:b/>
      <w:noProof/>
      <w:sz w:val="24"/>
      <w:szCs w:val="24"/>
      <w:lang w:val="id-ID"/>
    </w:rPr>
  </w:style>
  <w:style w:type="character" w:customStyle="1" w:styleId="Heading5Char">
    <w:name w:val="Heading 5 Char"/>
    <w:basedOn w:val="DefaultParagraphFont"/>
    <w:link w:val="Heading5"/>
    <w:uiPriority w:val="9"/>
    <w:semiHidden/>
    <w:rsid w:val="00795BFF"/>
    <w:rPr>
      <w:rFonts w:ascii="Calibri" w:eastAsia="Calibri" w:hAnsi="Calibri" w:cs="Calibri"/>
      <w:b/>
      <w:noProof/>
      <w:lang w:val="id-ID"/>
    </w:rPr>
  </w:style>
  <w:style w:type="character" w:customStyle="1" w:styleId="Heading6Char">
    <w:name w:val="Heading 6 Char"/>
    <w:basedOn w:val="DefaultParagraphFont"/>
    <w:link w:val="Heading6"/>
    <w:uiPriority w:val="9"/>
    <w:semiHidden/>
    <w:rsid w:val="00795BFF"/>
    <w:rPr>
      <w:rFonts w:ascii="Calibri" w:eastAsia="Calibri" w:hAnsi="Calibri" w:cs="Calibri"/>
      <w:b/>
      <w:noProof/>
      <w:sz w:val="20"/>
      <w:szCs w:val="20"/>
      <w:lang w:val="id-ID"/>
    </w:rPr>
  </w:style>
  <w:style w:type="paragraph" w:styleId="Title">
    <w:name w:val="Title"/>
    <w:basedOn w:val="Normal"/>
    <w:next w:val="Normal"/>
    <w:link w:val="TitleChar"/>
    <w:uiPriority w:val="10"/>
    <w:qFormat/>
    <w:rsid w:val="00795BFF"/>
    <w:pPr>
      <w:keepNext/>
      <w:keepLines/>
      <w:spacing w:before="480" w:after="120"/>
    </w:pPr>
    <w:rPr>
      <w:b/>
      <w:sz w:val="72"/>
      <w:szCs w:val="72"/>
    </w:rPr>
  </w:style>
  <w:style w:type="character" w:customStyle="1" w:styleId="TitleChar">
    <w:name w:val="Title Char"/>
    <w:basedOn w:val="DefaultParagraphFont"/>
    <w:link w:val="Title"/>
    <w:uiPriority w:val="10"/>
    <w:rsid w:val="00795BFF"/>
    <w:rPr>
      <w:rFonts w:ascii="Calibri" w:eastAsia="Calibri" w:hAnsi="Calibri" w:cs="Calibri"/>
      <w:b/>
      <w:noProof/>
      <w:sz w:val="72"/>
      <w:szCs w:val="72"/>
      <w:lang w:val="id-ID"/>
    </w:rPr>
  </w:style>
  <w:style w:type="table" w:styleId="TableGrid">
    <w:name w:val="Table Grid"/>
    <w:basedOn w:val="TableNormal"/>
    <w:uiPriority w:val="39"/>
    <w:rsid w:val="00795BFF"/>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BFF"/>
    <w:pPr>
      <w:ind w:left="720"/>
      <w:contextualSpacing/>
    </w:pPr>
  </w:style>
  <w:style w:type="paragraph" w:styleId="NormalWeb">
    <w:name w:val="Normal (Web)"/>
    <w:basedOn w:val="Normal"/>
    <w:uiPriority w:val="99"/>
    <w:unhideWhenUsed/>
    <w:rsid w:val="00795BFF"/>
    <w:pPr>
      <w:spacing w:before="100" w:beforeAutospacing="1" w:after="100" w:afterAutospacing="1" w:line="240" w:lineRule="auto"/>
    </w:pPr>
    <w:rPr>
      <w:rFonts w:ascii="Times New Roman" w:eastAsia="Times New Roman" w:hAnsi="Times New Roman" w:cs="Times New Roman"/>
      <w:noProof w:val="0"/>
      <w:sz w:val="24"/>
      <w:szCs w:val="24"/>
      <w:lang w:val="en-ID" w:eastAsia="en-ID"/>
    </w:rPr>
  </w:style>
  <w:style w:type="paragraph" w:styleId="Subtitle">
    <w:name w:val="Subtitle"/>
    <w:basedOn w:val="Normal"/>
    <w:next w:val="Normal"/>
    <w:link w:val="SubtitleChar"/>
    <w:uiPriority w:val="11"/>
    <w:qFormat/>
    <w:rsid w:val="00795BFF"/>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795BFF"/>
    <w:rPr>
      <w:rFonts w:ascii="Georgia" w:eastAsia="Georgia" w:hAnsi="Georgia" w:cs="Georgia"/>
      <w:i/>
      <w:noProof/>
      <w:color w:val="666666"/>
      <w:sz w:val="48"/>
      <w:szCs w:val="48"/>
      <w:lang w:val="id-ID"/>
    </w:rPr>
  </w:style>
  <w:style w:type="character" w:styleId="Hyperlink">
    <w:name w:val="Hyperlink"/>
    <w:basedOn w:val="DefaultParagraphFont"/>
    <w:uiPriority w:val="99"/>
    <w:unhideWhenUsed/>
    <w:qFormat/>
    <w:rsid w:val="00795BFF"/>
    <w:rPr>
      <w:color w:val="0000FF" w:themeColor="hyperlink"/>
      <w:u w:val="single"/>
    </w:rPr>
  </w:style>
  <w:style w:type="paragraph" w:styleId="TOCHeading">
    <w:name w:val="TOC Heading"/>
    <w:basedOn w:val="Heading1"/>
    <w:next w:val="Normal"/>
    <w:uiPriority w:val="39"/>
    <w:unhideWhenUsed/>
    <w:qFormat/>
    <w:rsid w:val="00795BFF"/>
    <w:pPr>
      <w:spacing w:before="240" w:after="0"/>
      <w:outlineLvl w:val="9"/>
    </w:pPr>
    <w:rPr>
      <w:rFonts w:asciiTheme="majorHAnsi" w:eastAsiaTheme="majorEastAsia" w:hAnsiTheme="majorHAnsi" w:cstheme="majorBidi"/>
      <w:b w:val="0"/>
      <w:noProof w:val="0"/>
      <w:color w:val="365F91" w:themeColor="accent1" w:themeShade="BF"/>
      <w:sz w:val="32"/>
      <w:szCs w:val="32"/>
      <w:lang w:val="en-US"/>
    </w:rPr>
  </w:style>
  <w:style w:type="paragraph" w:styleId="TOC1">
    <w:name w:val="toc 1"/>
    <w:basedOn w:val="Normal"/>
    <w:next w:val="Normal"/>
    <w:autoRedefine/>
    <w:uiPriority w:val="39"/>
    <w:unhideWhenUsed/>
    <w:rsid w:val="00795BFF"/>
    <w:pPr>
      <w:spacing w:after="100"/>
    </w:pPr>
  </w:style>
  <w:style w:type="paragraph" w:styleId="Header">
    <w:name w:val="header"/>
    <w:basedOn w:val="Normal"/>
    <w:link w:val="HeaderChar"/>
    <w:uiPriority w:val="99"/>
    <w:unhideWhenUsed/>
    <w:rsid w:val="00795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BFF"/>
    <w:rPr>
      <w:rFonts w:ascii="Calibri" w:eastAsia="Calibri" w:hAnsi="Calibri" w:cs="Calibri"/>
      <w:noProof/>
      <w:lang w:val="id-ID"/>
    </w:rPr>
  </w:style>
  <w:style w:type="paragraph" w:styleId="Footer">
    <w:name w:val="footer"/>
    <w:basedOn w:val="Normal"/>
    <w:link w:val="FooterChar"/>
    <w:uiPriority w:val="99"/>
    <w:unhideWhenUsed/>
    <w:rsid w:val="00795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BFF"/>
    <w:rPr>
      <w:rFonts w:ascii="Calibri" w:eastAsia="Calibri" w:hAnsi="Calibri" w:cs="Calibri"/>
      <w:noProof/>
      <w:lang w:val="id-ID"/>
    </w:rPr>
  </w:style>
  <w:style w:type="paragraph" w:styleId="TOC2">
    <w:name w:val="toc 2"/>
    <w:basedOn w:val="Normal"/>
    <w:next w:val="Normal"/>
    <w:autoRedefine/>
    <w:uiPriority w:val="39"/>
    <w:unhideWhenUsed/>
    <w:rsid w:val="00795BFF"/>
    <w:pPr>
      <w:spacing w:after="100"/>
      <w:ind w:left="220"/>
    </w:pPr>
    <w:rPr>
      <w:rFonts w:asciiTheme="minorHAnsi" w:eastAsiaTheme="minorEastAsia" w:hAnsiTheme="minorHAnsi" w:cstheme="minorBidi"/>
      <w:noProof w:val="0"/>
      <w:lang w:val="en-US"/>
    </w:rPr>
  </w:style>
  <w:style w:type="paragraph" w:styleId="TOC3">
    <w:name w:val="toc 3"/>
    <w:basedOn w:val="Normal"/>
    <w:next w:val="Normal"/>
    <w:autoRedefine/>
    <w:uiPriority w:val="39"/>
    <w:unhideWhenUsed/>
    <w:rsid w:val="00795BFF"/>
    <w:pPr>
      <w:spacing w:after="100"/>
      <w:ind w:left="440"/>
    </w:pPr>
    <w:rPr>
      <w:rFonts w:asciiTheme="minorHAnsi" w:eastAsiaTheme="minorEastAsia" w:hAnsiTheme="minorHAnsi" w:cstheme="minorBidi"/>
      <w:noProof w:val="0"/>
      <w:lang w:val="en-US"/>
    </w:rPr>
  </w:style>
  <w:style w:type="paragraph" w:styleId="TOC4">
    <w:name w:val="toc 4"/>
    <w:basedOn w:val="Normal"/>
    <w:next w:val="Normal"/>
    <w:autoRedefine/>
    <w:uiPriority w:val="39"/>
    <w:unhideWhenUsed/>
    <w:rsid w:val="00795BFF"/>
    <w:pPr>
      <w:spacing w:after="100"/>
      <w:ind w:left="660"/>
    </w:pPr>
    <w:rPr>
      <w:rFonts w:asciiTheme="minorHAnsi" w:eastAsiaTheme="minorEastAsia" w:hAnsiTheme="minorHAnsi" w:cstheme="minorBidi"/>
      <w:noProof w:val="0"/>
      <w:lang w:val="en-US"/>
    </w:rPr>
  </w:style>
  <w:style w:type="paragraph" w:styleId="TOC5">
    <w:name w:val="toc 5"/>
    <w:basedOn w:val="Normal"/>
    <w:next w:val="Normal"/>
    <w:autoRedefine/>
    <w:uiPriority w:val="39"/>
    <w:unhideWhenUsed/>
    <w:rsid w:val="00795BFF"/>
    <w:pPr>
      <w:spacing w:after="100"/>
      <w:ind w:left="880"/>
    </w:pPr>
    <w:rPr>
      <w:rFonts w:asciiTheme="minorHAnsi" w:eastAsiaTheme="minorEastAsia" w:hAnsiTheme="minorHAnsi" w:cstheme="minorBidi"/>
      <w:noProof w:val="0"/>
      <w:lang w:val="en-US"/>
    </w:rPr>
  </w:style>
  <w:style w:type="paragraph" w:styleId="TOC6">
    <w:name w:val="toc 6"/>
    <w:basedOn w:val="Normal"/>
    <w:next w:val="Normal"/>
    <w:autoRedefine/>
    <w:uiPriority w:val="39"/>
    <w:unhideWhenUsed/>
    <w:rsid w:val="00795BFF"/>
    <w:pPr>
      <w:spacing w:after="100"/>
      <w:ind w:left="1100"/>
    </w:pPr>
    <w:rPr>
      <w:rFonts w:asciiTheme="minorHAnsi" w:eastAsiaTheme="minorEastAsia" w:hAnsiTheme="minorHAnsi" w:cstheme="minorBidi"/>
      <w:noProof w:val="0"/>
      <w:lang w:val="en-US"/>
    </w:rPr>
  </w:style>
  <w:style w:type="paragraph" w:styleId="TOC7">
    <w:name w:val="toc 7"/>
    <w:basedOn w:val="Normal"/>
    <w:next w:val="Normal"/>
    <w:autoRedefine/>
    <w:uiPriority w:val="39"/>
    <w:unhideWhenUsed/>
    <w:rsid w:val="00795BFF"/>
    <w:pPr>
      <w:spacing w:after="100"/>
      <w:ind w:left="1320"/>
    </w:pPr>
    <w:rPr>
      <w:rFonts w:asciiTheme="minorHAnsi" w:eastAsiaTheme="minorEastAsia" w:hAnsiTheme="minorHAnsi" w:cstheme="minorBidi"/>
      <w:noProof w:val="0"/>
      <w:lang w:val="en-US"/>
    </w:rPr>
  </w:style>
  <w:style w:type="paragraph" w:styleId="TOC8">
    <w:name w:val="toc 8"/>
    <w:basedOn w:val="Normal"/>
    <w:next w:val="Normal"/>
    <w:autoRedefine/>
    <w:uiPriority w:val="39"/>
    <w:unhideWhenUsed/>
    <w:rsid w:val="00795BFF"/>
    <w:pPr>
      <w:spacing w:after="100"/>
      <w:ind w:left="1540"/>
    </w:pPr>
    <w:rPr>
      <w:rFonts w:asciiTheme="minorHAnsi" w:eastAsiaTheme="minorEastAsia" w:hAnsiTheme="minorHAnsi" w:cstheme="minorBidi"/>
      <w:noProof w:val="0"/>
      <w:lang w:val="en-US"/>
    </w:rPr>
  </w:style>
  <w:style w:type="paragraph" w:styleId="TOC9">
    <w:name w:val="toc 9"/>
    <w:basedOn w:val="Normal"/>
    <w:next w:val="Normal"/>
    <w:autoRedefine/>
    <w:uiPriority w:val="39"/>
    <w:unhideWhenUsed/>
    <w:rsid w:val="00795BFF"/>
    <w:pPr>
      <w:spacing w:after="100"/>
      <w:ind w:left="1760"/>
    </w:pPr>
    <w:rPr>
      <w:rFonts w:asciiTheme="minorHAnsi" w:eastAsiaTheme="minorEastAsia" w:hAnsiTheme="minorHAnsi" w:cstheme="minorBidi"/>
      <w:noProof w:val="0"/>
      <w:lang w:val="en-US"/>
    </w:rPr>
  </w:style>
  <w:style w:type="character" w:customStyle="1" w:styleId="UnresolvedMention1">
    <w:name w:val="Unresolved Mention1"/>
    <w:basedOn w:val="DefaultParagraphFont"/>
    <w:uiPriority w:val="99"/>
    <w:semiHidden/>
    <w:unhideWhenUsed/>
    <w:rsid w:val="00795BFF"/>
    <w:rPr>
      <w:color w:val="605E5C"/>
      <w:shd w:val="clear" w:color="auto" w:fill="E1DFDD"/>
    </w:rPr>
  </w:style>
  <w:style w:type="paragraph" w:styleId="NoSpacing">
    <w:name w:val="No Spacing"/>
    <w:link w:val="NoSpacingChar"/>
    <w:uiPriority w:val="1"/>
    <w:qFormat/>
    <w:rsid w:val="00795BFF"/>
    <w:pPr>
      <w:spacing w:after="0" w:line="240" w:lineRule="auto"/>
    </w:pPr>
    <w:rPr>
      <w:rFonts w:eastAsiaTheme="minorEastAsia"/>
    </w:rPr>
  </w:style>
  <w:style w:type="character" w:customStyle="1" w:styleId="NoSpacingChar">
    <w:name w:val="No Spacing Char"/>
    <w:basedOn w:val="DefaultParagraphFont"/>
    <w:link w:val="NoSpacing"/>
    <w:uiPriority w:val="1"/>
    <w:rsid w:val="00795BF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arning@usu.ac.id" TargetMode="External"/><Relationship Id="rId13" Type="http://schemas.openxmlformats.org/officeDocument/2006/relationships/hyperlink" Target="mailto:elearning@usu.ac.id" TargetMode="External"/><Relationship Id="rId18" Type="http://schemas.openxmlformats.org/officeDocument/2006/relationships/hyperlink" Target="mailto:elearning@usu.ac.i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learning@usu.ac.id" TargetMode="External"/><Relationship Id="rId12" Type="http://schemas.openxmlformats.org/officeDocument/2006/relationships/hyperlink" Target="mailto:elearning@usu.ac.id" TargetMode="External"/><Relationship Id="rId17" Type="http://schemas.openxmlformats.org/officeDocument/2006/relationships/hyperlink" Target="mailto:elearning@usu.ac.id" TargetMode="External"/><Relationship Id="rId2" Type="http://schemas.openxmlformats.org/officeDocument/2006/relationships/styles" Target="styles.xml"/><Relationship Id="rId16" Type="http://schemas.openxmlformats.org/officeDocument/2006/relationships/hyperlink" Target="mailto:elearning@usu.ac.i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learning@usu.ac.id" TargetMode="External"/><Relationship Id="rId11" Type="http://schemas.openxmlformats.org/officeDocument/2006/relationships/hyperlink" Target="mailto:elearning@usu.ac.id" TargetMode="External"/><Relationship Id="rId5" Type="http://schemas.openxmlformats.org/officeDocument/2006/relationships/image" Target="media/image1.png"/><Relationship Id="rId15" Type="http://schemas.openxmlformats.org/officeDocument/2006/relationships/hyperlink" Target="mailto:elearning@usu.ac.id" TargetMode="External"/><Relationship Id="rId10" Type="http://schemas.openxmlformats.org/officeDocument/2006/relationships/hyperlink" Target="mailto:elearning@usu.ac.id" TargetMode="External"/><Relationship Id="rId19" Type="http://schemas.openxmlformats.org/officeDocument/2006/relationships/hyperlink" Target="mailto:elearning@usu.ac.id" TargetMode="External"/><Relationship Id="rId4" Type="http://schemas.openxmlformats.org/officeDocument/2006/relationships/webSettings" Target="webSettings.xml"/><Relationship Id="rId9" Type="http://schemas.openxmlformats.org/officeDocument/2006/relationships/hyperlink" Target="mailto:elearning@usu.ac.id" TargetMode="External"/><Relationship Id="rId14" Type="http://schemas.openxmlformats.org/officeDocument/2006/relationships/hyperlink" Target="mailto:elearning@usu.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4338</Words>
  <Characters>24732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dc:creator>
  <cp:lastModifiedBy>Anggi</cp:lastModifiedBy>
  <cp:revision>3</cp:revision>
  <dcterms:created xsi:type="dcterms:W3CDTF">2022-10-01T22:42:00Z</dcterms:created>
  <dcterms:modified xsi:type="dcterms:W3CDTF">2022-10-01T22:58:00Z</dcterms:modified>
</cp:coreProperties>
</file>