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943478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16B899C5" wp14:editId="42EFE592">
                  <wp:extent cx="758825" cy="758825"/>
                  <wp:effectExtent l="0" t="0" r="0" b="0"/>
                  <wp:docPr id="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943478" w:rsidRDefault="0094347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943478" w:rsidRPr="00C30B08" w:rsidRDefault="0094347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943478" w:rsidRPr="00C30B08" w:rsidRDefault="00943478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943478" w:rsidRDefault="0094347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943478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943478" w:rsidRDefault="0094347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943478" w:rsidTr="008F2F2C">
        <w:tc>
          <w:tcPr>
            <w:tcW w:w="3399" w:type="dxa"/>
            <w:gridSpan w:val="3"/>
            <w:shd w:val="clear" w:color="auto" w:fill="E7E6E6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943478" w:rsidTr="008F2F2C">
        <w:tc>
          <w:tcPr>
            <w:tcW w:w="3399" w:type="dxa"/>
            <w:gridSpan w:val="3"/>
            <w:shd w:val="clear" w:color="auto" w:fill="auto"/>
          </w:tcPr>
          <w:p w:rsidR="00943478" w:rsidRPr="00363C23" w:rsidRDefault="00943478" w:rsidP="008F2F2C">
            <w:pPr>
              <w:pStyle w:val="Heading1"/>
              <w:outlineLvl w:val="0"/>
              <w:rPr>
                <w:sz w:val="28"/>
                <w:szCs w:val="28"/>
              </w:rPr>
            </w:pPr>
            <w:bookmarkStart w:id="0" w:name="_Toc113445215"/>
            <w:r w:rsidRPr="00363C23">
              <w:rPr>
                <w:sz w:val="28"/>
                <w:szCs w:val="28"/>
              </w:rPr>
              <w:t>Sistem Antena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943478" w:rsidRPr="00C25C32" w:rsidRDefault="00943478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TEE3224</w:t>
            </w:r>
          </w:p>
        </w:tc>
        <w:tc>
          <w:tcPr>
            <w:tcW w:w="2431" w:type="dxa"/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43478" w:rsidRDefault="00943478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943478" w:rsidRDefault="00943478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943478" w:rsidRDefault="00943478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943478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943478" w:rsidTr="00943478">
        <w:trPr>
          <w:trHeight w:val="422"/>
        </w:trPr>
        <w:tc>
          <w:tcPr>
            <w:tcW w:w="3399" w:type="dxa"/>
            <w:gridSpan w:val="3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</w:pPr>
            <w:r>
              <w:t>Dr. Ali Hanafiah Rambe, ST,MT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jc w:val="center"/>
            </w:pPr>
          </w:p>
          <w:p w:rsidR="00943478" w:rsidRDefault="00943478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43478" w:rsidRPr="00E40639" w:rsidRDefault="0094347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</w:tc>
      </w:tr>
      <w:tr w:rsidR="00943478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943478" w:rsidRDefault="00943478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Pr="00B03944" w:rsidRDefault="0094347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Pr="00B03944" w:rsidRDefault="0094347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Pr="00B03944" w:rsidRDefault="0094347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Pr="00B03944" w:rsidRDefault="0094347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Default="0094347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Default="0094347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Default="0094347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Pr="00B03944" w:rsidRDefault="0094347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Pr="00B03944" w:rsidRDefault="0094347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Pr="00B03944" w:rsidRDefault="0094347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Pr="00B03944" w:rsidRDefault="0094347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78" w:rsidRPr="00B03944" w:rsidRDefault="0094347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943478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43478" w:rsidRDefault="00943478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</w:pP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43478" w:rsidRPr="00B03944" w:rsidRDefault="0094347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56" w:lineRule="auto"/>
            </w:pPr>
            <w:r>
              <w:t>Memahami konsep radiasi dan parameter-parameter antena yang terdiri dari parameter respon frekuensi dan parameter radiasi</w:t>
            </w:r>
          </w:p>
          <w:p w:rsidR="00943478" w:rsidRDefault="00943478" w:rsidP="008F2F2C">
            <w:pPr>
              <w:spacing w:after="0" w:line="256" w:lineRule="auto"/>
            </w:pPr>
            <w:r>
              <w:t xml:space="preserve">     antena.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43478" w:rsidRPr="00B03944" w:rsidRDefault="0094347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56" w:lineRule="auto"/>
            </w:pPr>
            <w:r>
              <w:t>Mampu menganalisis parameter antena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43478" w:rsidRPr="00B03944" w:rsidRDefault="0094347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56" w:lineRule="auto"/>
            </w:pPr>
            <w:r>
              <w:t>Mampu merancang dan menganalisis karakteristik antena untuk keperluan tertentu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43478" w:rsidRPr="00B03944" w:rsidRDefault="0094347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56" w:lineRule="auto"/>
            </w:pPr>
            <w:r>
              <w:t>Mampu merancang antena mikristrip dan antena fraktal</w:t>
            </w:r>
          </w:p>
        </w:tc>
      </w:tr>
      <w:tr w:rsidR="0094347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94347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943478" w:rsidRDefault="00943478" w:rsidP="008F2F2C"/>
              </w:tc>
              <w:tc>
                <w:tcPr>
                  <w:tcW w:w="925" w:type="dxa"/>
                  <w:vAlign w:val="center"/>
                </w:tcPr>
                <w:p w:rsidR="00943478" w:rsidRDefault="0094347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Default="0094347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Default="0094347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Default="0094347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Default="0094347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Pr="00021AD1" w:rsidRDefault="0094347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Pr="00021AD1" w:rsidRDefault="0094347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Pr="00021AD1" w:rsidRDefault="0094347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Pr="00021AD1" w:rsidRDefault="0094347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Pr="00021AD1" w:rsidRDefault="0094347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Pr="00021AD1" w:rsidRDefault="0094347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943478" w:rsidRDefault="0094347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94347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943478" w:rsidRDefault="00943478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</w:tr>
            <w:tr w:rsidR="0094347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943478" w:rsidRDefault="00943478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Pr="00434E56" w:rsidRDefault="0094347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943478" w:rsidRPr="00434E56" w:rsidRDefault="0094347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943478" w:rsidRPr="00434E56" w:rsidRDefault="0094347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943478" w:rsidRPr="00434E56" w:rsidRDefault="0094347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</w:tr>
            <w:tr w:rsidR="0094347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943478" w:rsidRPr="00B03944" w:rsidRDefault="00943478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</w:tr>
            <w:tr w:rsidR="0094347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943478" w:rsidRDefault="00943478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943478" w:rsidRDefault="00943478" w:rsidP="008F2F2C">
                  <w:pPr>
                    <w:jc w:val="center"/>
                  </w:pPr>
                </w:p>
              </w:tc>
            </w:tr>
          </w:tbl>
          <w:p w:rsidR="00943478" w:rsidRDefault="00943478" w:rsidP="008F2F2C">
            <w:pPr>
              <w:spacing w:after="0" w:line="240" w:lineRule="auto"/>
            </w:pPr>
          </w:p>
        </w:tc>
      </w:tr>
      <w:tr w:rsidR="0094347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</w:pPr>
            <w:r>
              <w:t>Mata kuliah Sistem Antena memberikan pengetahuan dasar tentang prinsip desain antena berdasarkan prinsip propagasi gelombang elektromagnetika dan konsep desain link transmisi radio. Penjelasan mengenai sistem dan desain antena meliputi: parameter karakteristik antena dan cara pengukurannya, impedansi sendiri dan impedansi gandeng antena, macam-macam antena &amp; desain karakteristiknya, dan konsep desain antena susunan, antena fraktal dan antena mikrostrip.</w:t>
            </w:r>
          </w:p>
        </w:tc>
      </w:tr>
      <w:tr w:rsidR="0094347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943478" w:rsidRPr="00C25C32" w:rsidRDefault="00943478" w:rsidP="008F2F2C">
            <w:pPr>
              <w:rPr>
                <w:lang w:val="en-US"/>
              </w:rPr>
            </w:pPr>
            <w:r>
              <w:t>Pendahuluan dan Ulasan Mendan Elektromagnetik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Defenisi, Fungsi Antena dan Konsep Sumber Titik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Parameter Antena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Paramter Antena Lanjutan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Parameter Antena Lanjutan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Susunan Antena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Susunan Antena Lanjutan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Antena Kawat Linier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Antena Kawat Linier Lanjutan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Antena Pita Lebar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Antena Pita Lebar Lanjutan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pengukuran antena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antena mikrostrip dan antena fraktal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simulator an tena dan perancangan</w:t>
            </w:r>
          </w:p>
        </w:tc>
      </w:tr>
      <w:tr w:rsidR="00943478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943478" w:rsidRDefault="00943478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943478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943478" w:rsidRPr="00244AE5" w:rsidRDefault="0094347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943478" w:rsidRDefault="00943478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943478" w:rsidRDefault="00943478" w:rsidP="008F2F2C">
            <w:pPr>
              <w:spacing w:after="0" w:line="240" w:lineRule="auto"/>
            </w:pPr>
          </w:p>
        </w:tc>
      </w:tr>
      <w:tr w:rsidR="00943478" w:rsidTr="008F2F2C">
        <w:tc>
          <w:tcPr>
            <w:tcW w:w="1974" w:type="dxa"/>
            <w:gridSpan w:val="2"/>
            <w:vMerge/>
            <w:shd w:val="clear" w:color="auto" w:fill="auto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943478" w:rsidRPr="002E329F" w:rsidRDefault="00943478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943478" w:rsidRDefault="0094347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943478" w:rsidTr="008F2F2C">
        <w:tc>
          <w:tcPr>
            <w:tcW w:w="1974" w:type="dxa"/>
            <w:gridSpan w:val="2"/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943478" w:rsidRDefault="00943478" w:rsidP="008F2F2C">
            <w:pPr>
              <w:spacing w:after="0" w:line="240" w:lineRule="auto"/>
            </w:pPr>
          </w:p>
        </w:tc>
      </w:tr>
      <w:tr w:rsidR="00943478" w:rsidTr="008F2F2C">
        <w:tc>
          <w:tcPr>
            <w:tcW w:w="1974" w:type="dxa"/>
            <w:gridSpan w:val="2"/>
            <w:shd w:val="clear" w:color="auto" w:fill="auto"/>
          </w:tcPr>
          <w:p w:rsidR="00943478" w:rsidRDefault="0094347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943478" w:rsidRDefault="00943478" w:rsidP="008F2F2C">
            <w:pPr>
              <w:spacing w:after="0" w:line="240" w:lineRule="auto"/>
            </w:pPr>
          </w:p>
        </w:tc>
      </w:tr>
    </w:tbl>
    <w:p w:rsidR="00943478" w:rsidRDefault="00943478" w:rsidP="00943478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943478" w:rsidRDefault="00943478" w:rsidP="004622CE">
      <w:r>
        <w:rPr>
          <w:b/>
        </w:rPr>
        <w:br w:type="page"/>
      </w:r>
      <w:bookmarkStart w:id="1" w:name="_GoBack"/>
      <w:bookmarkEnd w:id="1"/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943478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943478" w:rsidRDefault="00943478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943478" w:rsidRDefault="00943478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943478" w:rsidRDefault="00943478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943478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943478" w:rsidRDefault="0094347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943478" w:rsidTr="008F2F2C">
        <w:tc>
          <w:tcPr>
            <w:tcW w:w="734" w:type="dxa"/>
            <w:shd w:val="clear" w:color="auto" w:fill="F2F2F2"/>
          </w:tcPr>
          <w:p w:rsidR="00943478" w:rsidRDefault="00943478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943478" w:rsidRDefault="00943478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943478" w:rsidRDefault="00943478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pendahuluan dan ulasan mendan elektromagnetik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Pendahuluan dan Ulasan Mendan Elektromagnetik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434E56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defenisi, fungsi antena dan konsep sumber titik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Defenisi, Fungsi Antena dan Konsep Sumber Titik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parameter antena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Parameter Antena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paramter antena lanjutan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Paramter Antena Lanjutan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parameter antena lanjutan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Parameter Antena Lanjutan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susunan antena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susunan antena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susunan antena lanjutan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Susunan Antena Lanjutan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antena kawat linier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Antena Kawat Linier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antena kawat linier lanjutan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Antena Kawat Linier Lanjutan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antena pita lebar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Antena Pita Lebar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antena pita lebar lanjutan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Antena Pita Lebar Lanjutan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pengukuran antena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Pengukuran Antena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antena mikrostrip dan antena fraktal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Pr="00043EB1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Antena Mikrostrip dan Antena Fraktal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simulator an tena dan perancangan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943478" w:rsidRPr="001D00F4" w:rsidRDefault="0094347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943478" w:rsidRPr="001D00F4" w:rsidRDefault="0094347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943478" w:rsidRPr="001D00F4" w:rsidRDefault="0094347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943478" w:rsidRPr="001D00F4" w:rsidRDefault="0094347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943478" w:rsidRPr="001D00F4" w:rsidRDefault="0094347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943478" w:rsidRPr="001D00F4" w:rsidRDefault="0094347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943478" w:rsidRPr="001D00F4" w:rsidRDefault="0094347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943478" w:rsidRPr="001D00F4" w:rsidRDefault="0094347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943478" w:rsidRPr="001D00F4" w:rsidRDefault="0094347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943478" w:rsidRPr="001D00F4" w:rsidRDefault="0094347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943478" w:rsidRPr="001D00F4" w:rsidRDefault="0094347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943478" w:rsidRPr="001D00F4" w:rsidRDefault="0094347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943478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Simulator An Tena dan Perancangan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943478" w:rsidRPr="001D00F4" w:rsidRDefault="0094347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943478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943478" w:rsidRPr="001D00F4" w:rsidRDefault="0094347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478" w:rsidRPr="001D00F4" w:rsidRDefault="0094347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943478" w:rsidRPr="001D00F4" w:rsidRDefault="0094347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43478" w:rsidTr="008F2F2C">
        <w:tc>
          <w:tcPr>
            <w:tcW w:w="734" w:type="dxa"/>
            <w:shd w:val="clear" w:color="auto" w:fill="E7E6E6"/>
          </w:tcPr>
          <w:p w:rsidR="00943478" w:rsidRDefault="00943478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943478" w:rsidRDefault="00943478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943478" w:rsidRDefault="0094347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43478" w:rsidRDefault="00943478" w:rsidP="00943478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943478" w:rsidRDefault="004F687D" w:rsidP="00943478"/>
    <w:sectPr w:rsidR="004F687D" w:rsidRPr="00943478" w:rsidSect="00636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4622CE"/>
    <w:rsid w:val="004F687D"/>
    <w:rsid w:val="00530583"/>
    <w:rsid w:val="00636F16"/>
    <w:rsid w:val="007857D1"/>
    <w:rsid w:val="009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2022-12-13T00:11:00Z</dcterms:created>
  <dcterms:modified xsi:type="dcterms:W3CDTF">2022-12-13T00:11:00Z</dcterms:modified>
</cp:coreProperties>
</file>